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85" w:rsidRPr="00EB1085" w:rsidRDefault="00EB1085" w:rsidP="00EB1085">
      <w:pPr>
        <w:rPr>
          <w:rFonts w:eastAsia="MS Mincho"/>
          <w:sz w:val="20"/>
        </w:rPr>
      </w:pPr>
      <w:r w:rsidRPr="00EB1085">
        <w:rPr>
          <w:rFonts w:eastAsia="MS Mincho"/>
          <w:sz w:val="20"/>
          <w:highlight w:val="yellow"/>
        </w:rPr>
        <w:t>[Tekst schoolkrant</w:t>
      </w:r>
      <w:r w:rsidR="00624C5D">
        <w:rPr>
          <w:rFonts w:eastAsia="MS Mincho"/>
          <w:sz w:val="20"/>
          <w:highlight w:val="yellow"/>
        </w:rPr>
        <w:t xml:space="preserve"> middelbare school</w:t>
      </w:r>
      <w:r w:rsidRPr="00EB1085">
        <w:rPr>
          <w:rFonts w:eastAsia="MS Mincho"/>
          <w:sz w:val="20"/>
          <w:highlight w:val="yellow"/>
        </w:rPr>
        <w:t>]</w:t>
      </w:r>
    </w:p>
    <w:p w:rsidR="00EB1085" w:rsidRPr="00EB1085" w:rsidRDefault="00EB1085" w:rsidP="00EB1085">
      <w:pPr>
        <w:rPr>
          <w:rFonts w:eastAsia="MS Mincho"/>
          <w:sz w:val="20"/>
        </w:rPr>
      </w:pPr>
    </w:p>
    <w:p w:rsidR="00EB1085" w:rsidRPr="00EB1085" w:rsidRDefault="00290660" w:rsidP="00EB1085">
      <w:pPr>
        <w:pStyle w:val="Title"/>
        <w:rPr>
          <w:rFonts w:eastAsia="MS Mincho"/>
        </w:rPr>
      </w:pPr>
      <w:r>
        <w:rPr>
          <w:rFonts w:eastAsia="MS Mincho"/>
        </w:rPr>
        <w:t>Een hoofd vol bloedzuigers</w:t>
      </w:r>
    </w:p>
    <w:p w:rsidR="0010342F" w:rsidRDefault="00AE324C" w:rsidP="00EB1085">
      <w:pPr>
        <w:rPr>
          <w:rFonts w:eastAsia="MS Mincho"/>
          <w:sz w:val="20"/>
        </w:rPr>
      </w:pPr>
      <w:r>
        <w:rPr>
          <w:rFonts w:eastAsia="MS Mincho"/>
          <w:sz w:val="20"/>
        </w:rPr>
        <w:t xml:space="preserve">Als je denkt dat alleen kinderen op de basisschool hoofdluis krijgen, dan heb je het </w:t>
      </w:r>
      <w:r w:rsidRPr="00C920A4">
        <w:rPr>
          <w:rFonts w:eastAsia="MS Mincho"/>
          <w:sz w:val="20"/>
        </w:rPr>
        <w:t xml:space="preserve">mis. </w:t>
      </w:r>
      <w:r w:rsidR="00C920A4">
        <w:rPr>
          <w:rFonts w:eastAsia="MS Mincho"/>
          <w:sz w:val="20"/>
        </w:rPr>
        <w:t>Een op de vijf</w:t>
      </w:r>
      <w:r>
        <w:rPr>
          <w:rFonts w:eastAsia="MS Mincho"/>
          <w:sz w:val="20"/>
        </w:rPr>
        <w:t xml:space="preserve"> middelbare scholieren heeft hoofdluis. Dat</w:t>
      </w:r>
      <w:r w:rsidRPr="00EB1085">
        <w:rPr>
          <w:rFonts w:eastAsia="MS Mincho"/>
          <w:sz w:val="20"/>
        </w:rPr>
        <w:t xml:space="preserve"> </w:t>
      </w:r>
      <w:r w:rsidR="00EB1085" w:rsidRPr="00EB1085">
        <w:rPr>
          <w:rFonts w:eastAsia="MS Mincho"/>
          <w:sz w:val="20"/>
        </w:rPr>
        <w:t xml:space="preserve">heeft </w:t>
      </w:r>
      <w:r>
        <w:rPr>
          <w:rFonts w:eastAsia="MS Mincho"/>
          <w:sz w:val="20"/>
        </w:rPr>
        <w:t xml:space="preserve">overigens </w:t>
      </w:r>
      <w:proofErr w:type="gramStart"/>
      <w:r>
        <w:rPr>
          <w:rFonts w:eastAsia="MS Mincho"/>
          <w:sz w:val="20"/>
        </w:rPr>
        <w:t>niks</w:t>
      </w:r>
      <w:proofErr w:type="gramEnd"/>
      <w:r w:rsidR="00EB1085" w:rsidRPr="00EB1085">
        <w:rPr>
          <w:rFonts w:eastAsia="MS Mincho"/>
          <w:sz w:val="20"/>
        </w:rPr>
        <w:t xml:space="preserve"> te maken met vies of schoon zijn. </w:t>
      </w:r>
      <w:r w:rsidRPr="00EB1085">
        <w:rPr>
          <w:rFonts w:eastAsia="MS Mincho"/>
          <w:sz w:val="20"/>
        </w:rPr>
        <w:t xml:space="preserve">Hoofdluis oplopen is gewoon </w:t>
      </w:r>
      <w:r w:rsidR="00BC1B7B">
        <w:rPr>
          <w:rFonts w:eastAsia="MS Mincho"/>
          <w:sz w:val="20"/>
        </w:rPr>
        <w:t xml:space="preserve">vette </w:t>
      </w:r>
      <w:r w:rsidRPr="00EB1085">
        <w:rPr>
          <w:rFonts w:eastAsia="MS Mincho"/>
          <w:sz w:val="20"/>
        </w:rPr>
        <w:t>pech.</w:t>
      </w:r>
      <w:r>
        <w:rPr>
          <w:rFonts w:eastAsia="MS Mincho"/>
          <w:sz w:val="20"/>
        </w:rPr>
        <w:t xml:space="preserve"> Heb je geen zin in een hoofd vol jeuk? Laat dan elke week even je haar checken, zodat je snel kunt handelen en anderen </w:t>
      </w:r>
      <w:r w:rsidR="0010342F">
        <w:rPr>
          <w:rFonts w:eastAsia="MS Mincho"/>
          <w:sz w:val="20"/>
        </w:rPr>
        <w:t>minder</w:t>
      </w:r>
      <w:r w:rsidR="00290660">
        <w:rPr>
          <w:rFonts w:eastAsia="MS Mincho"/>
          <w:sz w:val="20"/>
        </w:rPr>
        <w:t xml:space="preserve"> snel</w:t>
      </w:r>
      <w:r>
        <w:rPr>
          <w:rFonts w:eastAsia="MS Mincho"/>
          <w:sz w:val="20"/>
        </w:rPr>
        <w:t xml:space="preserve"> besmet.</w:t>
      </w:r>
      <w:r w:rsidR="0010342F">
        <w:rPr>
          <w:rFonts w:eastAsia="MS Mincho"/>
          <w:sz w:val="20"/>
        </w:rPr>
        <w:t xml:space="preserve"> </w:t>
      </w:r>
      <w:r w:rsidR="00192291">
        <w:rPr>
          <w:rFonts w:eastAsia="MS Mincho"/>
          <w:sz w:val="20"/>
        </w:rPr>
        <w:t>Tien</w:t>
      </w:r>
      <w:r w:rsidR="00BB097F">
        <w:rPr>
          <w:rFonts w:eastAsia="MS Mincho"/>
          <w:sz w:val="20"/>
        </w:rPr>
        <w:t xml:space="preserve"> </w:t>
      </w:r>
      <w:r w:rsidR="00CF16F7">
        <w:rPr>
          <w:rFonts w:eastAsia="MS Mincho"/>
          <w:sz w:val="20"/>
        </w:rPr>
        <w:t>vragen</w:t>
      </w:r>
      <w:r w:rsidR="0010342F">
        <w:rPr>
          <w:rFonts w:eastAsia="MS Mincho"/>
          <w:sz w:val="20"/>
        </w:rPr>
        <w:t xml:space="preserve"> over hoofdluis:</w:t>
      </w:r>
    </w:p>
    <w:p w:rsidR="00AE324C" w:rsidRDefault="00AE324C" w:rsidP="00AE324C">
      <w:pPr>
        <w:rPr>
          <w:rFonts w:eastAsia="MS Mincho"/>
          <w:b/>
          <w:sz w:val="20"/>
        </w:rPr>
      </w:pPr>
    </w:p>
    <w:p w:rsidR="00AE324C" w:rsidRPr="006751B2" w:rsidRDefault="00DE4F15" w:rsidP="00AE324C">
      <w:pPr>
        <w:rPr>
          <w:rFonts w:eastAsia="MS Mincho"/>
          <w:b/>
          <w:sz w:val="20"/>
        </w:rPr>
      </w:pPr>
      <w:r>
        <w:rPr>
          <w:rFonts w:eastAsia="MS Mincho"/>
          <w:b/>
          <w:sz w:val="20"/>
        </w:rPr>
        <w:t xml:space="preserve">1 </w:t>
      </w:r>
      <w:r w:rsidR="00290660">
        <w:rPr>
          <w:rFonts w:eastAsia="MS Mincho"/>
          <w:b/>
          <w:sz w:val="20"/>
        </w:rPr>
        <w:t xml:space="preserve">Veranderen hoofdluizen van kleur door </w:t>
      </w:r>
      <w:r w:rsidR="00CF16F7">
        <w:rPr>
          <w:rFonts w:eastAsia="MS Mincho"/>
          <w:b/>
          <w:sz w:val="20"/>
        </w:rPr>
        <w:t>mijn</w:t>
      </w:r>
      <w:r w:rsidR="00290660">
        <w:rPr>
          <w:rFonts w:eastAsia="MS Mincho"/>
          <w:b/>
          <w:sz w:val="20"/>
        </w:rPr>
        <w:t xml:space="preserve"> bloed?</w:t>
      </w:r>
    </w:p>
    <w:p w:rsidR="0010342F" w:rsidRDefault="00290660" w:rsidP="00AE324C">
      <w:pPr>
        <w:rPr>
          <w:rFonts w:eastAsia="MS Mincho"/>
          <w:sz w:val="20"/>
        </w:rPr>
      </w:pPr>
      <w:r>
        <w:rPr>
          <w:rFonts w:eastAsia="MS Mincho"/>
          <w:sz w:val="20"/>
        </w:rPr>
        <w:t>H</w:t>
      </w:r>
      <w:r w:rsidR="00AE324C" w:rsidRPr="00AE324C">
        <w:rPr>
          <w:rFonts w:eastAsia="MS Mincho"/>
          <w:sz w:val="20"/>
        </w:rPr>
        <w:t>oofdlui</w:t>
      </w:r>
      <w:r>
        <w:rPr>
          <w:rFonts w:eastAsia="MS Mincho"/>
          <w:sz w:val="20"/>
        </w:rPr>
        <w:t>zen zijn</w:t>
      </w:r>
      <w:r w:rsidR="00AE324C" w:rsidRPr="00AE324C">
        <w:rPr>
          <w:rFonts w:eastAsia="MS Mincho"/>
          <w:sz w:val="20"/>
        </w:rPr>
        <w:t xml:space="preserve"> parasiet</w:t>
      </w:r>
      <w:r>
        <w:rPr>
          <w:rFonts w:eastAsia="MS Mincho"/>
          <w:sz w:val="20"/>
        </w:rPr>
        <w:t>en</w:t>
      </w:r>
      <w:r w:rsidR="00AE324C" w:rsidRPr="00AE324C">
        <w:rPr>
          <w:rFonts w:eastAsia="MS Mincho"/>
          <w:sz w:val="20"/>
        </w:rPr>
        <w:t xml:space="preserve">: </w:t>
      </w:r>
      <w:r w:rsidR="00CF16F7">
        <w:rPr>
          <w:rFonts w:eastAsia="MS Mincho"/>
          <w:sz w:val="20"/>
        </w:rPr>
        <w:t xml:space="preserve">ze </w:t>
      </w:r>
      <w:r w:rsidR="00BC1B7B">
        <w:rPr>
          <w:rFonts w:eastAsia="MS Mincho"/>
          <w:sz w:val="20"/>
        </w:rPr>
        <w:t>leven</w:t>
      </w:r>
      <w:r w:rsidR="00AE324C" w:rsidRPr="00AE324C">
        <w:rPr>
          <w:rFonts w:eastAsia="MS Mincho"/>
          <w:sz w:val="20"/>
        </w:rPr>
        <w:t xml:space="preserve"> van mensenbloed. </w:t>
      </w:r>
      <w:r w:rsidR="00AE324C">
        <w:rPr>
          <w:rFonts w:eastAsia="MS Mincho"/>
          <w:sz w:val="20"/>
        </w:rPr>
        <w:t xml:space="preserve">De beestjes zijn ongeveer </w:t>
      </w:r>
      <w:r w:rsidR="00B1007D">
        <w:rPr>
          <w:rFonts w:eastAsia="MS Mincho"/>
          <w:sz w:val="20"/>
        </w:rPr>
        <w:t>zo groot als een sesamzaadje</w:t>
      </w:r>
      <w:r w:rsidR="00AE324C">
        <w:rPr>
          <w:rFonts w:eastAsia="MS Mincho"/>
          <w:sz w:val="20"/>
        </w:rPr>
        <w:t xml:space="preserve"> en</w:t>
      </w:r>
      <w:r w:rsidR="00AE324C" w:rsidRPr="00AE324C">
        <w:rPr>
          <w:rFonts w:eastAsia="MS Mincho"/>
          <w:sz w:val="20"/>
        </w:rPr>
        <w:t xml:space="preserve"> </w:t>
      </w:r>
      <w:r w:rsidR="00B1007D">
        <w:rPr>
          <w:rFonts w:eastAsia="MS Mincho"/>
          <w:sz w:val="20"/>
        </w:rPr>
        <w:t>lichtbruin</w:t>
      </w:r>
      <w:r w:rsidR="00B1007D" w:rsidRPr="00AE324C">
        <w:rPr>
          <w:rFonts w:eastAsia="MS Mincho"/>
          <w:sz w:val="20"/>
        </w:rPr>
        <w:t xml:space="preserve"> </w:t>
      </w:r>
      <w:r w:rsidR="00AE324C" w:rsidRPr="00AE324C">
        <w:rPr>
          <w:rFonts w:eastAsia="MS Mincho"/>
          <w:sz w:val="20"/>
        </w:rPr>
        <w:t xml:space="preserve">of, nadat </w:t>
      </w:r>
      <w:r w:rsidR="0010342F">
        <w:rPr>
          <w:rFonts w:eastAsia="MS Mincho"/>
          <w:sz w:val="20"/>
        </w:rPr>
        <w:t>ze</w:t>
      </w:r>
      <w:r w:rsidR="00AE324C" w:rsidRPr="00AE324C">
        <w:rPr>
          <w:rFonts w:eastAsia="MS Mincho"/>
          <w:sz w:val="20"/>
        </w:rPr>
        <w:t xml:space="preserve"> bloed opgezogen </w:t>
      </w:r>
      <w:r w:rsidR="0010342F">
        <w:rPr>
          <w:rFonts w:eastAsia="MS Mincho"/>
          <w:sz w:val="20"/>
        </w:rPr>
        <w:t>hebben</w:t>
      </w:r>
      <w:r w:rsidR="00AE324C" w:rsidRPr="00AE324C">
        <w:rPr>
          <w:rFonts w:eastAsia="MS Mincho"/>
          <w:sz w:val="20"/>
        </w:rPr>
        <w:t xml:space="preserve">, roodbruin van kleur. </w:t>
      </w:r>
    </w:p>
    <w:p w:rsidR="0010342F" w:rsidRDefault="0010342F" w:rsidP="00AE324C">
      <w:pPr>
        <w:rPr>
          <w:rFonts w:eastAsia="MS Mincho"/>
          <w:sz w:val="20"/>
        </w:rPr>
      </w:pPr>
    </w:p>
    <w:p w:rsidR="00BC1B7B" w:rsidRPr="006751B2" w:rsidRDefault="00DE4F15" w:rsidP="00AE324C">
      <w:pPr>
        <w:rPr>
          <w:rFonts w:eastAsia="MS Mincho"/>
          <w:b/>
          <w:sz w:val="20"/>
        </w:rPr>
      </w:pPr>
      <w:r>
        <w:rPr>
          <w:rFonts w:eastAsia="MS Mincho"/>
          <w:b/>
          <w:sz w:val="20"/>
        </w:rPr>
        <w:t xml:space="preserve">2 </w:t>
      </w:r>
      <w:r w:rsidR="00063316" w:rsidRPr="006751B2">
        <w:rPr>
          <w:rFonts w:eastAsia="MS Mincho"/>
          <w:b/>
          <w:sz w:val="20"/>
        </w:rPr>
        <w:t>Hoe snel planten lui</w:t>
      </w:r>
      <w:r w:rsidR="00063316">
        <w:rPr>
          <w:rFonts w:eastAsia="MS Mincho"/>
          <w:b/>
          <w:sz w:val="20"/>
        </w:rPr>
        <w:t>zen</w:t>
      </w:r>
      <w:r w:rsidR="00063316" w:rsidRPr="006751B2">
        <w:rPr>
          <w:rFonts w:eastAsia="MS Mincho"/>
          <w:b/>
          <w:sz w:val="20"/>
        </w:rPr>
        <w:t xml:space="preserve"> zich </w:t>
      </w:r>
      <w:r w:rsidR="00063316" w:rsidRPr="000C5968">
        <w:rPr>
          <w:rFonts w:eastAsia="MS Mincho"/>
          <w:b/>
          <w:sz w:val="20"/>
        </w:rPr>
        <w:t xml:space="preserve">op </w:t>
      </w:r>
      <w:r w:rsidR="00CF16F7">
        <w:rPr>
          <w:rFonts w:eastAsia="MS Mincho"/>
          <w:b/>
          <w:sz w:val="20"/>
        </w:rPr>
        <w:t>mijn</w:t>
      </w:r>
      <w:r w:rsidR="00063316" w:rsidRPr="000C5968">
        <w:rPr>
          <w:rFonts w:eastAsia="MS Mincho"/>
          <w:b/>
          <w:sz w:val="20"/>
        </w:rPr>
        <w:t xml:space="preserve"> hoofd</w:t>
      </w:r>
      <w:r w:rsidR="00063316" w:rsidRPr="007438E8">
        <w:rPr>
          <w:rFonts w:eastAsia="MS Mincho"/>
          <w:b/>
          <w:sz w:val="20"/>
        </w:rPr>
        <w:t xml:space="preserve"> </w:t>
      </w:r>
      <w:r w:rsidR="00063316" w:rsidRPr="006751B2">
        <w:rPr>
          <w:rFonts w:eastAsia="MS Mincho"/>
          <w:b/>
          <w:sz w:val="20"/>
        </w:rPr>
        <w:t>voor</w:t>
      </w:r>
      <w:r w:rsidR="00063316">
        <w:rPr>
          <w:rFonts w:eastAsia="MS Mincho"/>
          <w:b/>
          <w:sz w:val="20"/>
        </w:rPr>
        <w:t>t</w:t>
      </w:r>
      <w:r w:rsidR="00063316" w:rsidRPr="006751B2">
        <w:rPr>
          <w:rFonts w:eastAsia="MS Mincho"/>
          <w:b/>
          <w:sz w:val="20"/>
        </w:rPr>
        <w:t>?</w:t>
      </w:r>
    </w:p>
    <w:p w:rsidR="00AE324C" w:rsidRDefault="00B1007D" w:rsidP="00AE324C">
      <w:pPr>
        <w:rPr>
          <w:rFonts w:eastAsia="MS Mincho"/>
          <w:sz w:val="20"/>
        </w:rPr>
      </w:pPr>
      <w:r>
        <w:rPr>
          <w:rFonts w:eastAsia="MS Mincho"/>
          <w:sz w:val="20"/>
        </w:rPr>
        <w:t xml:space="preserve">Na ongeveer een week komen de jonge hoofdluizen uit het ei gekropen. Deze jonge hoofdluizen groeien in een week uit tot volwassen mannetjes- en vrouwtjesluizen. </w:t>
      </w:r>
      <w:r w:rsidR="00176DB7">
        <w:rPr>
          <w:rFonts w:eastAsia="MS Mincho"/>
          <w:sz w:val="20"/>
        </w:rPr>
        <w:t>Volwassen hoofdluizen kunnen</w:t>
      </w:r>
      <w:r>
        <w:rPr>
          <w:rFonts w:eastAsia="MS Mincho"/>
          <w:sz w:val="20"/>
        </w:rPr>
        <w:t xml:space="preserve"> paren en weer eitjes leggen. Een vrouwtjesluis legt ongeveer </w:t>
      </w:r>
      <w:r w:rsidR="00C920A4">
        <w:rPr>
          <w:rFonts w:eastAsia="MS Mincho"/>
          <w:sz w:val="20"/>
        </w:rPr>
        <w:t>5 à 6</w:t>
      </w:r>
      <w:r>
        <w:rPr>
          <w:rFonts w:eastAsia="MS Mincho"/>
          <w:sz w:val="20"/>
        </w:rPr>
        <w:t xml:space="preserve"> eitjes per dag. Een volwassen hoofdluis leeft ongeveer 2 weken. </w:t>
      </w:r>
      <w:r w:rsidR="00AE324C" w:rsidRPr="00AE324C">
        <w:rPr>
          <w:rFonts w:eastAsia="MS Mincho"/>
          <w:sz w:val="20"/>
        </w:rPr>
        <w:t xml:space="preserve"> Snel ingrijpen is bij hoofdluis dus erg belangrijk.</w:t>
      </w:r>
    </w:p>
    <w:p w:rsidR="00AE324C" w:rsidRDefault="00AE324C" w:rsidP="00AE324C">
      <w:pPr>
        <w:rPr>
          <w:rFonts w:eastAsia="MS Mincho"/>
          <w:sz w:val="20"/>
        </w:rPr>
      </w:pPr>
    </w:p>
    <w:p w:rsidR="00290660" w:rsidRDefault="00DE4F15" w:rsidP="00290660">
      <w:pPr>
        <w:rPr>
          <w:rFonts w:eastAsia="MS Mincho"/>
          <w:b/>
          <w:sz w:val="20"/>
        </w:rPr>
      </w:pPr>
      <w:r>
        <w:rPr>
          <w:rFonts w:eastAsia="MS Mincho"/>
          <w:b/>
          <w:sz w:val="20"/>
        </w:rPr>
        <w:t xml:space="preserve">3 </w:t>
      </w:r>
      <w:r w:rsidR="00290660">
        <w:rPr>
          <w:rFonts w:eastAsia="MS Mincho"/>
          <w:b/>
          <w:sz w:val="20"/>
        </w:rPr>
        <w:t>Kan hoofdluis ook in mijn schaamhaar gaan zitten?</w:t>
      </w:r>
    </w:p>
    <w:p w:rsidR="00290660" w:rsidRDefault="00CF16F7" w:rsidP="00290660">
      <w:pPr>
        <w:rPr>
          <w:rFonts w:eastAsia="MS Mincho"/>
          <w:i/>
          <w:sz w:val="20"/>
        </w:rPr>
      </w:pPr>
      <w:r>
        <w:rPr>
          <w:rFonts w:eastAsia="MS Mincho"/>
          <w:sz w:val="20"/>
        </w:rPr>
        <w:t>Nee, s</w:t>
      </w:r>
      <w:r w:rsidR="00290660">
        <w:rPr>
          <w:rFonts w:eastAsia="MS Mincho"/>
          <w:sz w:val="20"/>
        </w:rPr>
        <w:t xml:space="preserve">chaamluis is een ander beestje dan hoofdluis. </w:t>
      </w:r>
      <w:r w:rsidR="00290660" w:rsidRPr="00AE324C">
        <w:rPr>
          <w:rFonts w:eastAsia="MS Mincho"/>
          <w:sz w:val="20"/>
        </w:rPr>
        <w:t xml:space="preserve">Hoofdluis= </w:t>
      </w:r>
      <w:proofErr w:type="spellStart"/>
      <w:r w:rsidR="00290660" w:rsidRPr="00A4590C">
        <w:rPr>
          <w:rFonts w:eastAsia="MS Mincho"/>
          <w:i/>
          <w:sz w:val="20"/>
        </w:rPr>
        <w:t>Pediculus</w:t>
      </w:r>
      <w:proofErr w:type="spellEnd"/>
      <w:r w:rsidR="00290660" w:rsidRPr="00A4590C">
        <w:rPr>
          <w:rFonts w:eastAsia="MS Mincho"/>
          <w:i/>
          <w:sz w:val="20"/>
        </w:rPr>
        <w:t xml:space="preserve"> </w:t>
      </w:r>
      <w:proofErr w:type="spellStart"/>
      <w:r w:rsidR="00290660" w:rsidRPr="00A4590C">
        <w:rPr>
          <w:rFonts w:eastAsia="MS Mincho"/>
          <w:i/>
          <w:sz w:val="20"/>
        </w:rPr>
        <w:t>humanus</w:t>
      </w:r>
      <w:proofErr w:type="spellEnd"/>
      <w:r w:rsidR="00290660" w:rsidRPr="00AE324C">
        <w:rPr>
          <w:rFonts w:eastAsia="MS Mincho"/>
          <w:sz w:val="20"/>
        </w:rPr>
        <w:t xml:space="preserve">, Schaamluis= </w:t>
      </w:r>
      <w:proofErr w:type="spellStart"/>
      <w:r w:rsidR="00290660" w:rsidRPr="00A4590C">
        <w:rPr>
          <w:rFonts w:eastAsia="MS Mincho"/>
          <w:i/>
          <w:sz w:val="20"/>
        </w:rPr>
        <w:t>Pthirus</w:t>
      </w:r>
      <w:proofErr w:type="spellEnd"/>
      <w:r w:rsidR="00290660" w:rsidRPr="00A4590C">
        <w:rPr>
          <w:rFonts w:eastAsia="MS Mincho"/>
          <w:i/>
          <w:sz w:val="20"/>
        </w:rPr>
        <w:t xml:space="preserve"> pubis</w:t>
      </w:r>
      <w:r w:rsidR="00290660">
        <w:rPr>
          <w:rFonts w:eastAsia="MS Mincho"/>
          <w:i/>
          <w:sz w:val="20"/>
        </w:rPr>
        <w:t>.</w:t>
      </w:r>
    </w:p>
    <w:p w:rsidR="00290660" w:rsidRDefault="00290660" w:rsidP="00AE324C">
      <w:pPr>
        <w:rPr>
          <w:rFonts w:eastAsia="MS Mincho"/>
          <w:b/>
          <w:sz w:val="20"/>
        </w:rPr>
      </w:pPr>
    </w:p>
    <w:p w:rsidR="00AE324C" w:rsidRPr="006751B2" w:rsidRDefault="00DE4F15" w:rsidP="00AE324C">
      <w:pPr>
        <w:rPr>
          <w:rFonts w:eastAsia="MS Mincho"/>
          <w:b/>
          <w:sz w:val="20"/>
        </w:rPr>
      </w:pPr>
      <w:r>
        <w:rPr>
          <w:rFonts w:eastAsia="MS Mincho"/>
          <w:b/>
          <w:sz w:val="20"/>
        </w:rPr>
        <w:t xml:space="preserve">4 </w:t>
      </w:r>
      <w:r w:rsidR="00290660">
        <w:rPr>
          <w:rFonts w:eastAsia="MS Mincho"/>
          <w:b/>
          <w:sz w:val="20"/>
        </w:rPr>
        <w:t>Moet ik mijn haar afknippen als ik hoofdluis heb</w:t>
      </w:r>
      <w:r w:rsidR="00AE324C" w:rsidRPr="006751B2">
        <w:rPr>
          <w:rFonts w:eastAsia="MS Mincho"/>
          <w:b/>
          <w:sz w:val="20"/>
        </w:rPr>
        <w:t>?</w:t>
      </w:r>
    </w:p>
    <w:p w:rsidR="00F74F78" w:rsidRDefault="00290660" w:rsidP="00AE324C">
      <w:pPr>
        <w:rPr>
          <w:rFonts w:eastAsia="MS Mincho"/>
          <w:sz w:val="20"/>
        </w:rPr>
      </w:pPr>
      <w:r>
        <w:rPr>
          <w:rFonts w:eastAsia="MS Mincho"/>
          <w:sz w:val="20"/>
        </w:rPr>
        <w:t>Mensen</w:t>
      </w:r>
      <w:r w:rsidR="00AE324C" w:rsidRPr="00AE324C">
        <w:rPr>
          <w:rFonts w:eastAsia="MS Mincho"/>
          <w:sz w:val="20"/>
        </w:rPr>
        <w:t xml:space="preserve"> met lang haar hebben meer kans om luizen op te lopen en weer aan een ander te geven. De hoofdluis kan echter ook prima leven op een hoofd met kort haar.</w:t>
      </w:r>
      <w:r>
        <w:rPr>
          <w:rFonts w:eastAsia="MS Mincho"/>
          <w:sz w:val="20"/>
        </w:rPr>
        <w:t xml:space="preserve"> Je hoeft je haar dus niet af te knippen, maar je moet wel </w:t>
      </w:r>
      <w:r w:rsidR="00C920A4">
        <w:rPr>
          <w:rFonts w:eastAsia="MS Mincho"/>
          <w:sz w:val="20"/>
        </w:rPr>
        <w:t xml:space="preserve">elke dag </w:t>
      </w:r>
      <w:r>
        <w:rPr>
          <w:rFonts w:eastAsia="MS Mincho"/>
          <w:sz w:val="20"/>
        </w:rPr>
        <w:t>je haar</w:t>
      </w:r>
      <w:r w:rsidR="00B1007D">
        <w:rPr>
          <w:rFonts w:eastAsia="MS Mincho"/>
          <w:sz w:val="20"/>
        </w:rPr>
        <w:t xml:space="preserve"> goed</w:t>
      </w:r>
      <w:r>
        <w:rPr>
          <w:rFonts w:eastAsia="MS Mincho"/>
          <w:sz w:val="20"/>
        </w:rPr>
        <w:t xml:space="preserve"> kammen met een speciale kam (zie verderop).</w:t>
      </w:r>
    </w:p>
    <w:p w:rsidR="00192291" w:rsidRDefault="00192291" w:rsidP="00AE324C">
      <w:pPr>
        <w:rPr>
          <w:rFonts w:eastAsia="MS Mincho"/>
          <w:sz w:val="20"/>
        </w:rPr>
      </w:pPr>
    </w:p>
    <w:p w:rsidR="00AE324C" w:rsidRPr="006751B2" w:rsidRDefault="00192291" w:rsidP="00AE324C">
      <w:pPr>
        <w:rPr>
          <w:rFonts w:eastAsia="MS Mincho"/>
          <w:b/>
          <w:sz w:val="20"/>
        </w:rPr>
      </w:pPr>
      <w:r>
        <w:rPr>
          <w:rFonts w:eastAsia="MS Mincho"/>
          <w:b/>
          <w:sz w:val="20"/>
        </w:rPr>
        <w:t>5</w:t>
      </w:r>
      <w:r w:rsidR="00DE4F15">
        <w:rPr>
          <w:rFonts w:eastAsia="MS Mincho"/>
          <w:b/>
          <w:sz w:val="20"/>
        </w:rPr>
        <w:t xml:space="preserve"> </w:t>
      </w:r>
      <w:r w:rsidR="00063316">
        <w:rPr>
          <w:rFonts w:eastAsia="MS Mincho"/>
          <w:b/>
          <w:sz w:val="20"/>
        </w:rPr>
        <w:t>Kan ik de luizen van mijn hond krijgen</w:t>
      </w:r>
      <w:r w:rsidR="00AE324C" w:rsidRPr="006751B2">
        <w:rPr>
          <w:rFonts w:eastAsia="MS Mincho"/>
          <w:b/>
          <w:sz w:val="20"/>
        </w:rPr>
        <w:t>?</w:t>
      </w:r>
    </w:p>
    <w:p w:rsidR="00AE324C" w:rsidRPr="00AE324C" w:rsidRDefault="00063316" w:rsidP="00AE324C">
      <w:pPr>
        <w:rPr>
          <w:rFonts w:eastAsia="MS Mincho"/>
          <w:sz w:val="20"/>
        </w:rPr>
      </w:pPr>
      <w:r>
        <w:rPr>
          <w:rFonts w:eastAsia="MS Mincho"/>
          <w:sz w:val="20"/>
        </w:rPr>
        <w:t>Nee</w:t>
      </w:r>
      <w:r w:rsidR="00AE324C" w:rsidRPr="00AE324C">
        <w:rPr>
          <w:rFonts w:eastAsia="MS Mincho"/>
          <w:sz w:val="20"/>
        </w:rPr>
        <w:t>, hoofdluizen komen alleen op mensen voor en niet op (huis)dieren. Op dieren zitten andere soorten luizen.</w:t>
      </w:r>
    </w:p>
    <w:p w:rsidR="00F74F78" w:rsidRDefault="00F74F78" w:rsidP="00AE324C">
      <w:pPr>
        <w:rPr>
          <w:rFonts w:eastAsia="MS Mincho"/>
          <w:sz w:val="20"/>
        </w:rPr>
      </w:pPr>
    </w:p>
    <w:p w:rsidR="00AE324C" w:rsidRPr="006751B2" w:rsidRDefault="00192291" w:rsidP="00AE324C">
      <w:pPr>
        <w:rPr>
          <w:rFonts w:eastAsia="MS Mincho"/>
          <w:b/>
          <w:sz w:val="20"/>
        </w:rPr>
      </w:pPr>
      <w:r>
        <w:rPr>
          <w:rFonts w:eastAsia="MS Mincho"/>
          <w:b/>
          <w:sz w:val="20"/>
        </w:rPr>
        <w:t>6</w:t>
      </w:r>
      <w:r w:rsidR="00DE4F15">
        <w:rPr>
          <w:rFonts w:eastAsia="MS Mincho"/>
          <w:b/>
          <w:sz w:val="20"/>
        </w:rPr>
        <w:t xml:space="preserve"> </w:t>
      </w:r>
      <w:r w:rsidR="00EE3293">
        <w:rPr>
          <w:rFonts w:eastAsia="MS Mincho"/>
          <w:b/>
          <w:sz w:val="20"/>
        </w:rPr>
        <w:t>Hoe ver kunnen luizen springen?</w:t>
      </w:r>
    </w:p>
    <w:p w:rsidR="00AE324C" w:rsidRPr="00AE324C" w:rsidRDefault="00EE3293" w:rsidP="00AE324C">
      <w:pPr>
        <w:rPr>
          <w:rFonts w:eastAsia="MS Mincho"/>
          <w:sz w:val="20"/>
        </w:rPr>
      </w:pPr>
      <w:r>
        <w:rPr>
          <w:rFonts w:eastAsia="MS Mincho"/>
          <w:sz w:val="20"/>
        </w:rPr>
        <w:t>Hoofdluizen kunnen niet springen en ook niet via meubels, gordijnen of kleding naar je hoofd kruipen. Ze</w:t>
      </w:r>
      <w:r w:rsidR="00AE324C" w:rsidRPr="00AE324C">
        <w:rPr>
          <w:rFonts w:eastAsia="MS Mincho"/>
          <w:sz w:val="20"/>
        </w:rPr>
        <w:t xml:space="preserve"> kunnen eigenlijk alleen goed bewegen op haar. Zij hebben hiervoor speciaal ontwikkelde klauwtjes. Als twee mensen dicht bij elkaar zijn</w:t>
      </w:r>
      <w:r w:rsidR="00CF16F7">
        <w:rPr>
          <w:rFonts w:eastAsia="MS Mincho"/>
          <w:sz w:val="20"/>
        </w:rPr>
        <w:t>,</w:t>
      </w:r>
      <w:r w:rsidR="00AE324C" w:rsidRPr="00AE324C">
        <w:rPr>
          <w:rFonts w:eastAsia="MS Mincho"/>
          <w:sz w:val="20"/>
        </w:rPr>
        <w:t xml:space="preserve"> kunnen luizen van het e</w:t>
      </w:r>
      <w:r>
        <w:rPr>
          <w:rFonts w:eastAsia="MS Mincho"/>
          <w:sz w:val="20"/>
        </w:rPr>
        <w:t>ne naar het andere hoofd lopen. Verder komt de luis niet. Als je luis hebt, hoef je dus niet extra vaak je</w:t>
      </w:r>
      <w:r w:rsidR="00CF16F7">
        <w:rPr>
          <w:rFonts w:eastAsia="MS Mincho"/>
          <w:sz w:val="20"/>
        </w:rPr>
        <w:t xml:space="preserve"> kleren te wassen of het huis schoon te maken</w:t>
      </w:r>
      <w:r>
        <w:rPr>
          <w:rFonts w:eastAsia="MS Mincho"/>
          <w:sz w:val="20"/>
        </w:rPr>
        <w:t>.</w:t>
      </w:r>
    </w:p>
    <w:p w:rsidR="00EE3293" w:rsidRDefault="00EE3293" w:rsidP="00AE324C">
      <w:pPr>
        <w:rPr>
          <w:rFonts w:eastAsia="MS Mincho"/>
          <w:b/>
          <w:sz w:val="20"/>
        </w:rPr>
      </w:pPr>
    </w:p>
    <w:p w:rsidR="00EE3293" w:rsidRPr="00AE324C" w:rsidRDefault="00EE3293" w:rsidP="00AE324C">
      <w:pPr>
        <w:rPr>
          <w:rFonts w:eastAsia="MS Mincho"/>
          <w:sz w:val="20"/>
        </w:rPr>
      </w:pPr>
    </w:p>
    <w:p w:rsidR="00AE324C" w:rsidRPr="006751B2" w:rsidRDefault="00192291" w:rsidP="00AE324C">
      <w:pPr>
        <w:rPr>
          <w:rFonts w:eastAsia="MS Mincho"/>
          <w:b/>
          <w:sz w:val="20"/>
        </w:rPr>
      </w:pPr>
      <w:r>
        <w:rPr>
          <w:rFonts w:eastAsia="MS Mincho"/>
          <w:b/>
          <w:sz w:val="20"/>
        </w:rPr>
        <w:lastRenderedPageBreak/>
        <w:t>7</w:t>
      </w:r>
      <w:r w:rsidR="00DE4F15">
        <w:rPr>
          <w:rFonts w:eastAsia="MS Mincho"/>
          <w:b/>
          <w:sz w:val="20"/>
        </w:rPr>
        <w:t xml:space="preserve"> </w:t>
      </w:r>
      <w:r w:rsidR="00CF16F7">
        <w:rPr>
          <w:rFonts w:eastAsia="MS Mincho"/>
          <w:b/>
          <w:sz w:val="20"/>
        </w:rPr>
        <w:t>Kun je luis krijgen doordat eitjes in j</w:t>
      </w:r>
      <w:r w:rsidR="00176DB7">
        <w:rPr>
          <w:rFonts w:eastAsia="MS Mincho"/>
          <w:b/>
          <w:sz w:val="20"/>
        </w:rPr>
        <w:t>e h</w:t>
      </w:r>
      <w:r w:rsidR="00CF16F7">
        <w:rPr>
          <w:rFonts w:eastAsia="MS Mincho"/>
          <w:b/>
          <w:sz w:val="20"/>
        </w:rPr>
        <w:t>aar w</w:t>
      </w:r>
      <w:r w:rsidR="00EE3293">
        <w:rPr>
          <w:rFonts w:eastAsia="MS Mincho"/>
          <w:b/>
          <w:sz w:val="20"/>
        </w:rPr>
        <w:t>aaien?</w:t>
      </w:r>
    </w:p>
    <w:p w:rsidR="00AE324C" w:rsidRPr="00AE324C" w:rsidRDefault="002E2187" w:rsidP="00AE324C">
      <w:pPr>
        <w:rPr>
          <w:rFonts w:eastAsia="MS Mincho"/>
          <w:sz w:val="20"/>
        </w:rPr>
      </w:pPr>
      <w:r>
        <w:rPr>
          <w:rFonts w:eastAsia="MS Mincho"/>
          <w:sz w:val="20"/>
        </w:rPr>
        <w:t xml:space="preserve">Nee. </w:t>
      </w:r>
      <w:r w:rsidR="00AE324C" w:rsidRPr="00AE324C">
        <w:rPr>
          <w:rFonts w:eastAsia="MS Mincho"/>
          <w:sz w:val="20"/>
        </w:rPr>
        <w:t xml:space="preserve">Hoofdluizen leggen 5-6 neten (eitjes) per dag. </w:t>
      </w:r>
      <w:r w:rsidR="00EE3293">
        <w:rPr>
          <w:rFonts w:eastAsia="MS Mincho"/>
          <w:sz w:val="20"/>
        </w:rPr>
        <w:t>De moederluis</w:t>
      </w:r>
      <w:r w:rsidR="00B1007D">
        <w:rPr>
          <w:rFonts w:eastAsia="MS Mincho"/>
          <w:sz w:val="20"/>
        </w:rPr>
        <w:t xml:space="preserve"> plakt</w:t>
      </w:r>
      <w:r w:rsidR="00EE3293">
        <w:rPr>
          <w:rFonts w:eastAsia="MS Mincho"/>
          <w:sz w:val="20"/>
        </w:rPr>
        <w:t xml:space="preserve"> de neten stevig vast aan het haar</w:t>
      </w:r>
      <w:r w:rsidR="00AE324C" w:rsidRPr="00AE324C">
        <w:rPr>
          <w:rFonts w:eastAsia="MS Mincho"/>
          <w:sz w:val="20"/>
        </w:rPr>
        <w:t>. Als de neet eenmaal los is van het haar</w:t>
      </w:r>
      <w:r w:rsidR="00290660">
        <w:rPr>
          <w:rFonts w:eastAsia="MS Mincho"/>
          <w:sz w:val="20"/>
        </w:rPr>
        <w:t>, bijvoorbeeld na het</w:t>
      </w:r>
      <w:r w:rsidR="00EE3293">
        <w:rPr>
          <w:rFonts w:eastAsia="MS Mincho"/>
          <w:sz w:val="20"/>
        </w:rPr>
        <w:t xml:space="preserve"> kammen</w:t>
      </w:r>
      <w:r w:rsidR="00290660">
        <w:rPr>
          <w:rFonts w:eastAsia="MS Mincho"/>
          <w:sz w:val="20"/>
        </w:rPr>
        <w:t xml:space="preserve"> met een luizenkam</w:t>
      </w:r>
      <w:r w:rsidR="00AE324C" w:rsidRPr="00AE324C">
        <w:rPr>
          <w:rFonts w:eastAsia="MS Mincho"/>
          <w:sz w:val="20"/>
        </w:rPr>
        <w:t>, dan plakt deze niet meer en valt uit het haar. Deze neet ontwikkelt zich dan niet meer verder en gaat dood.</w:t>
      </w:r>
    </w:p>
    <w:p w:rsidR="00EE3293" w:rsidRDefault="00EE3293" w:rsidP="00AE324C">
      <w:pPr>
        <w:rPr>
          <w:rFonts w:eastAsia="MS Mincho"/>
          <w:b/>
          <w:sz w:val="20"/>
        </w:rPr>
      </w:pPr>
    </w:p>
    <w:p w:rsidR="00AE324C" w:rsidRPr="006751B2" w:rsidRDefault="00192291" w:rsidP="00AE324C">
      <w:pPr>
        <w:rPr>
          <w:rFonts w:eastAsia="MS Mincho"/>
          <w:b/>
          <w:sz w:val="20"/>
        </w:rPr>
      </w:pPr>
      <w:r>
        <w:rPr>
          <w:rFonts w:eastAsia="MS Mincho"/>
          <w:b/>
          <w:sz w:val="20"/>
        </w:rPr>
        <w:t>8</w:t>
      </w:r>
      <w:r w:rsidR="00DE4F15">
        <w:rPr>
          <w:rFonts w:eastAsia="MS Mincho"/>
          <w:b/>
          <w:sz w:val="20"/>
        </w:rPr>
        <w:t xml:space="preserve"> </w:t>
      </w:r>
      <w:r w:rsidR="00EE3293">
        <w:rPr>
          <w:rFonts w:eastAsia="MS Mincho"/>
          <w:b/>
          <w:sz w:val="20"/>
        </w:rPr>
        <w:t xml:space="preserve">Welke </w:t>
      </w:r>
      <w:r w:rsidR="00CF16F7">
        <w:rPr>
          <w:rFonts w:eastAsia="MS Mincho"/>
          <w:b/>
          <w:sz w:val="20"/>
        </w:rPr>
        <w:t>ziektes brengen</w:t>
      </w:r>
      <w:r w:rsidR="00EE3293">
        <w:rPr>
          <w:rFonts w:eastAsia="MS Mincho"/>
          <w:b/>
          <w:sz w:val="20"/>
        </w:rPr>
        <w:t xml:space="preserve"> hoofdlui</w:t>
      </w:r>
      <w:r w:rsidR="00CF16F7">
        <w:rPr>
          <w:rFonts w:eastAsia="MS Mincho"/>
          <w:b/>
          <w:sz w:val="20"/>
        </w:rPr>
        <w:t>zen</w:t>
      </w:r>
      <w:r w:rsidR="00EE3293">
        <w:rPr>
          <w:rFonts w:eastAsia="MS Mincho"/>
          <w:b/>
          <w:sz w:val="20"/>
        </w:rPr>
        <w:t xml:space="preserve"> over?</w:t>
      </w:r>
    </w:p>
    <w:p w:rsidR="00AE324C" w:rsidRDefault="00EE3293" w:rsidP="00AE324C">
      <w:pPr>
        <w:rPr>
          <w:rFonts w:eastAsia="MS Mincho"/>
          <w:sz w:val="20"/>
        </w:rPr>
      </w:pPr>
      <w:r>
        <w:rPr>
          <w:rFonts w:eastAsia="MS Mincho"/>
          <w:sz w:val="20"/>
        </w:rPr>
        <w:t>H</w:t>
      </w:r>
      <w:r w:rsidR="00AE324C" w:rsidRPr="00AE324C">
        <w:rPr>
          <w:rFonts w:eastAsia="MS Mincho"/>
          <w:sz w:val="20"/>
        </w:rPr>
        <w:t>oofdluizen brengen geen ziektes over. Wel kunnen er soms huidinfecties ontstaan doordat beet- of krabwondjes gaan ontsteken.</w:t>
      </w:r>
    </w:p>
    <w:p w:rsidR="00EE3293" w:rsidRPr="00AE324C" w:rsidRDefault="00EE3293" w:rsidP="00AE324C">
      <w:pPr>
        <w:rPr>
          <w:rFonts w:eastAsia="MS Mincho"/>
          <w:sz w:val="20"/>
        </w:rPr>
      </w:pPr>
    </w:p>
    <w:p w:rsidR="00EB1085" w:rsidRPr="00EB1085" w:rsidRDefault="00192291" w:rsidP="00EB1085">
      <w:pPr>
        <w:rPr>
          <w:rFonts w:eastAsia="MS Mincho"/>
          <w:b/>
          <w:sz w:val="20"/>
        </w:rPr>
      </w:pPr>
      <w:r>
        <w:rPr>
          <w:rFonts w:eastAsia="MS Mincho"/>
          <w:b/>
          <w:sz w:val="20"/>
        </w:rPr>
        <w:t>9</w:t>
      </w:r>
      <w:r w:rsidR="00DE4F15">
        <w:rPr>
          <w:rFonts w:eastAsia="MS Mincho"/>
          <w:b/>
          <w:sz w:val="20"/>
        </w:rPr>
        <w:t xml:space="preserve"> </w:t>
      </w:r>
      <w:r w:rsidR="00290660" w:rsidRPr="006751B2">
        <w:rPr>
          <w:rFonts w:eastAsia="MS Mincho"/>
          <w:b/>
          <w:sz w:val="20"/>
        </w:rPr>
        <w:t>Moet ik iets chemisch in mijn haar smeren als ik hoofdluis heb?</w:t>
      </w:r>
    </w:p>
    <w:p w:rsidR="003605FB" w:rsidRDefault="00EB1085" w:rsidP="00EB1085">
      <w:pPr>
        <w:rPr>
          <w:rFonts w:eastAsia="MS Mincho"/>
          <w:sz w:val="20"/>
        </w:rPr>
      </w:pPr>
      <w:r w:rsidRPr="00EB1085">
        <w:rPr>
          <w:rFonts w:eastAsia="MS Mincho"/>
          <w:sz w:val="20"/>
        </w:rPr>
        <w:t xml:space="preserve">Hoofdluis krijg je weg door je haar heel goed te laten kammen. Elke dag, twee weken achter elkaar. Dat moet met een </w:t>
      </w:r>
      <w:proofErr w:type="spellStart"/>
      <w:r w:rsidR="00B1007D">
        <w:rPr>
          <w:rFonts w:eastAsia="MS Mincho"/>
          <w:sz w:val="20"/>
        </w:rPr>
        <w:t>fijntandige</w:t>
      </w:r>
      <w:proofErr w:type="spellEnd"/>
      <w:r w:rsidR="00B1007D">
        <w:rPr>
          <w:rFonts w:eastAsia="MS Mincho"/>
          <w:sz w:val="20"/>
        </w:rPr>
        <w:t xml:space="preserve"> </w:t>
      </w:r>
      <w:r w:rsidR="00AA032D">
        <w:rPr>
          <w:rFonts w:eastAsia="MS Mincho"/>
          <w:sz w:val="20"/>
        </w:rPr>
        <w:t>kam, zoals een luizenkam.</w:t>
      </w:r>
      <w:r w:rsidRPr="00EB1085">
        <w:rPr>
          <w:rFonts w:eastAsia="MS Mincho"/>
          <w:sz w:val="20"/>
        </w:rPr>
        <w:t xml:space="preserve"> De eitjes van de hoofdluis, de neten, </w:t>
      </w:r>
      <w:r w:rsidR="00AA032D">
        <w:rPr>
          <w:rFonts w:eastAsia="MS Mincho"/>
          <w:sz w:val="20"/>
        </w:rPr>
        <w:t>kun je het moeilijkste weg</w:t>
      </w:r>
      <w:r w:rsidRPr="00EB1085">
        <w:rPr>
          <w:rFonts w:eastAsia="MS Mincho"/>
          <w:sz w:val="20"/>
        </w:rPr>
        <w:t>kammen. Die plakken namelijk aan je haar</w:t>
      </w:r>
      <w:r w:rsidR="00290660">
        <w:rPr>
          <w:rFonts w:eastAsia="MS Mincho"/>
          <w:sz w:val="20"/>
        </w:rPr>
        <w:t>.</w:t>
      </w:r>
      <w:r w:rsidRPr="00EB1085">
        <w:rPr>
          <w:rFonts w:eastAsia="MS Mincho"/>
          <w:sz w:val="20"/>
        </w:rPr>
        <w:t xml:space="preserve"> Als je </w:t>
      </w:r>
      <w:r w:rsidR="00B1007D">
        <w:rPr>
          <w:rFonts w:eastAsia="MS Mincho"/>
          <w:sz w:val="20"/>
        </w:rPr>
        <w:t>azijn op je haar dept</w:t>
      </w:r>
      <w:r w:rsidR="00AA032D">
        <w:rPr>
          <w:rFonts w:eastAsia="MS Mincho"/>
          <w:sz w:val="20"/>
        </w:rPr>
        <w:t>,</w:t>
      </w:r>
      <w:r w:rsidRPr="00EB1085">
        <w:rPr>
          <w:rFonts w:eastAsia="MS Mincho"/>
          <w:sz w:val="20"/>
        </w:rPr>
        <w:t xml:space="preserve"> laten de neten los. Je kunt een shampoo of lotion tegen luis gebruiken, maar dan moet je nog steeds elke dag goed kammen.</w:t>
      </w:r>
      <w:r w:rsidR="00290660">
        <w:rPr>
          <w:rFonts w:eastAsia="MS Mincho"/>
          <w:sz w:val="20"/>
        </w:rPr>
        <w:t xml:space="preserve"> </w:t>
      </w:r>
    </w:p>
    <w:p w:rsidR="00176DB7" w:rsidRDefault="00176DB7" w:rsidP="00EB1085">
      <w:pPr>
        <w:rPr>
          <w:rFonts w:eastAsia="MS Mincho"/>
          <w:sz w:val="20"/>
        </w:rPr>
      </w:pPr>
    </w:p>
    <w:p w:rsidR="002E2187" w:rsidRDefault="002E2187" w:rsidP="00EB1085">
      <w:pPr>
        <w:rPr>
          <w:rFonts w:eastAsia="MS Mincho"/>
          <w:b/>
          <w:sz w:val="20"/>
        </w:rPr>
      </w:pPr>
      <w:r>
        <w:rPr>
          <w:rFonts w:eastAsia="MS Mincho"/>
          <w:b/>
          <w:sz w:val="20"/>
        </w:rPr>
        <w:t>1</w:t>
      </w:r>
      <w:r w:rsidR="00192291">
        <w:rPr>
          <w:rFonts w:eastAsia="MS Mincho"/>
          <w:b/>
          <w:sz w:val="20"/>
        </w:rPr>
        <w:t>0</w:t>
      </w:r>
      <w:r>
        <w:rPr>
          <w:rFonts w:eastAsia="MS Mincho"/>
          <w:b/>
          <w:sz w:val="20"/>
        </w:rPr>
        <w:t xml:space="preserve"> </w:t>
      </w:r>
      <w:r w:rsidR="0034695E">
        <w:rPr>
          <w:rFonts w:eastAsia="MS Mincho"/>
          <w:b/>
          <w:sz w:val="20"/>
        </w:rPr>
        <w:t xml:space="preserve">Kan ik hoofdluis aan mijn vrienden doorgeven? </w:t>
      </w:r>
    </w:p>
    <w:p w:rsidR="002E2187" w:rsidRDefault="0034695E" w:rsidP="00EB1085">
      <w:pPr>
        <w:rPr>
          <w:rFonts w:eastAsia="MS Mincho"/>
          <w:i/>
          <w:sz w:val="20"/>
        </w:rPr>
      </w:pPr>
      <w:r>
        <w:rPr>
          <w:rFonts w:eastAsia="MS Mincho"/>
          <w:sz w:val="20"/>
        </w:rPr>
        <w:t xml:space="preserve">Ja, dat gaat best </w:t>
      </w:r>
      <w:proofErr w:type="gramStart"/>
      <w:r>
        <w:rPr>
          <w:rFonts w:eastAsia="MS Mincho"/>
          <w:sz w:val="20"/>
        </w:rPr>
        <w:t>makkelijk</w:t>
      </w:r>
      <w:proofErr w:type="gramEnd"/>
      <w:r>
        <w:rPr>
          <w:rFonts w:eastAsia="MS Mincho"/>
          <w:sz w:val="20"/>
        </w:rPr>
        <w:t xml:space="preserve">. Als </w:t>
      </w:r>
      <w:r w:rsidR="002E2187">
        <w:rPr>
          <w:rFonts w:eastAsia="MS Mincho"/>
          <w:sz w:val="20"/>
        </w:rPr>
        <w:t>jullie</w:t>
      </w:r>
      <w:r>
        <w:rPr>
          <w:rFonts w:eastAsia="MS Mincho"/>
          <w:sz w:val="20"/>
        </w:rPr>
        <w:t xml:space="preserve"> met </w:t>
      </w:r>
      <w:r w:rsidR="002E2187">
        <w:rPr>
          <w:rFonts w:eastAsia="MS Mincho"/>
          <w:sz w:val="20"/>
        </w:rPr>
        <w:t>jullie</w:t>
      </w:r>
      <w:r>
        <w:rPr>
          <w:rFonts w:eastAsia="MS Mincho"/>
          <w:sz w:val="20"/>
        </w:rPr>
        <w:t xml:space="preserve"> hoofden bij elkaar zit</w:t>
      </w:r>
      <w:r w:rsidR="002E2187">
        <w:rPr>
          <w:rFonts w:eastAsia="MS Mincho"/>
          <w:sz w:val="20"/>
        </w:rPr>
        <w:t>ten</w:t>
      </w:r>
      <w:r>
        <w:rPr>
          <w:rFonts w:eastAsia="MS Mincho"/>
          <w:sz w:val="20"/>
        </w:rPr>
        <w:t xml:space="preserve">, kunnen luizen van het ene hoofd naar het andere hoofd ‘overlopen’. Bijvoorbeeld als je samen een selfie maakt. Vaak hebben vrienden tegelijkertijd hoofdluis. Daarom is het belangrijk om ook aan hen te vertellen dat je hoofdluis hebt, zodat zij ook kunnen controleren. </w:t>
      </w:r>
    </w:p>
    <w:p w:rsidR="002E2187" w:rsidRDefault="002E2187" w:rsidP="00EB1085">
      <w:pPr>
        <w:rPr>
          <w:rFonts w:eastAsia="MS Mincho"/>
          <w:i/>
          <w:sz w:val="20"/>
        </w:rPr>
      </w:pPr>
    </w:p>
    <w:p w:rsidR="00EB1085" w:rsidRPr="003605FB" w:rsidRDefault="00290660" w:rsidP="00EB1085">
      <w:pPr>
        <w:rPr>
          <w:rFonts w:eastAsia="MS Mincho"/>
          <w:i/>
          <w:sz w:val="20"/>
        </w:rPr>
      </w:pPr>
      <w:r w:rsidRPr="003605FB">
        <w:rPr>
          <w:rFonts w:eastAsia="MS Mincho"/>
          <w:i/>
          <w:sz w:val="20"/>
        </w:rPr>
        <w:t>Kijk voor meer informatie en filmpjes op www.rivm.</w:t>
      </w:r>
      <w:proofErr w:type="gramStart"/>
      <w:r w:rsidRPr="003605FB">
        <w:rPr>
          <w:rFonts w:eastAsia="MS Mincho"/>
          <w:i/>
          <w:sz w:val="20"/>
        </w:rPr>
        <w:t>nl/hoofdluis</w:t>
      </w:r>
      <w:proofErr w:type="gramEnd"/>
    </w:p>
    <w:p w:rsidR="00290660" w:rsidRDefault="00290660" w:rsidP="00EB1085">
      <w:pPr>
        <w:rPr>
          <w:rFonts w:eastAsia="MS Mincho"/>
          <w:sz w:val="20"/>
        </w:rPr>
      </w:pPr>
    </w:p>
    <w:p w:rsidR="00691CE1" w:rsidRPr="00EB1085" w:rsidRDefault="00691CE1" w:rsidP="00EB1085">
      <w:bookmarkStart w:id="0" w:name="_GoBack"/>
      <w:bookmarkEnd w:id="0"/>
    </w:p>
    <w:sectPr w:rsidR="00691CE1" w:rsidRPr="00EB1085" w:rsidSect="00EB1085">
      <w:headerReference w:type="even" r:id="rId9"/>
      <w:headerReference w:type="default" r:id="rId10"/>
      <w:footerReference w:type="even" r:id="rId11"/>
      <w:footerReference w:type="default" r:id="rId12"/>
      <w:headerReference w:type="first" r:id="rId13"/>
      <w:footerReference w:type="first" r:id="rId14"/>
      <w:pgSz w:w="11907" w:h="16840" w:code="9"/>
      <w:pgMar w:top="1843"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F4" w:rsidRDefault="00EA7CF4">
      <w:r>
        <w:separator/>
      </w:r>
    </w:p>
  </w:endnote>
  <w:endnote w:type="continuationSeparator" w:id="0">
    <w:p w:rsidR="00EA7CF4" w:rsidRDefault="00EA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E1" w:rsidRDefault="0069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691CE1">
      <w:tc>
        <w:tcPr>
          <w:tcW w:w="3881" w:type="dxa"/>
        </w:tcPr>
        <w:p w:rsidR="00691CE1" w:rsidRDefault="00EB1085">
          <w:pPr>
            <w:pStyle w:val="Huisstijl-Paginanummer"/>
            <w:rPr>
              <w:b/>
              <w:smallCaps/>
            </w:rPr>
          </w:pPr>
          <w:r>
            <w:t>Versie: 1</w:t>
          </w:r>
        </w:p>
      </w:tc>
      <w:tc>
        <w:tcPr>
          <w:tcW w:w="3881" w:type="dxa"/>
        </w:tcPr>
        <w:p w:rsidR="00691CE1" w:rsidRDefault="00EB1085">
          <w:pPr>
            <w:pStyle w:val="Huisstijl-Paginanummer"/>
            <w:rPr>
              <w:b/>
              <w:smallCaps/>
            </w:rPr>
          </w:pPr>
          <w:r>
            <w:t>Status: Definitief</w:t>
          </w:r>
        </w:p>
      </w:tc>
      <w:tc>
        <w:tcPr>
          <w:tcW w:w="1990" w:type="dxa"/>
        </w:tcPr>
        <w:p w:rsidR="00691CE1" w:rsidRDefault="00EB1085">
          <w:pPr>
            <w:pStyle w:val="Huisstijl-Paginanummer"/>
          </w:pPr>
          <w:r>
            <w:t>Pagina </w:t>
          </w:r>
          <w:r>
            <w:fldChar w:fldCharType="begin"/>
          </w:r>
          <w:r>
            <w:instrText xml:space="preserve"> PAGE    \* MERGEFORMAT </w:instrText>
          </w:r>
          <w:r>
            <w:fldChar w:fldCharType="separate"/>
          </w:r>
          <w:r w:rsidR="00192291">
            <w:rPr>
              <w:noProof/>
            </w:rPr>
            <w:t>2</w:t>
          </w:r>
          <w:r>
            <w:fldChar w:fldCharType="end"/>
          </w:r>
          <w:r>
            <w:t> van </w:t>
          </w:r>
          <w:fldSimple w:instr=" NUMPAGES   \* MERGEFORMAT ">
            <w:r w:rsidR="00192291">
              <w:rPr>
                <w:noProof/>
              </w:rPr>
              <w:t>2</w:t>
            </w:r>
          </w:fldSimple>
        </w:p>
      </w:tc>
    </w:tr>
  </w:tbl>
  <w:p w:rsidR="00691CE1" w:rsidRDefault="00691CE1">
    <w:pPr>
      <w:pStyle w:val="Footer"/>
      <w:spacing w:line="1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691CE1">
      <w:tc>
        <w:tcPr>
          <w:tcW w:w="3881" w:type="dxa"/>
        </w:tcPr>
        <w:p w:rsidR="00691CE1" w:rsidRDefault="00691CE1">
          <w:pPr>
            <w:pStyle w:val="RIVMRubriceringMerking"/>
          </w:pPr>
        </w:p>
      </w:tc>
      <w:tc>
        <w:tcPr>
          <w:tcW w:w="3881" w:type="dxa"/>
        </w:tcPr>
        <w:p w:rsidR="00691CE1" w:rsidRDefault="00691CE1">
          <w:pPr>
            <w:pStyle w:val="Huisstijl-Paginanummer"/>
          </w:pPr>
        </w:p>
      </w:tc>
      <w:tc>
        <w:tcPr>
          <w:tcW w:w="1990" w:type="dxa"/>
        </w:tcPr>
        <w:p w:rsidR="00691CE1" w:rsidRDefault="00691CE1">
          <w:pPr>
            <w:pStyle w:val="Huisstijl-Paginanummer"/>
          </w:pPr>
        </w:p>
      </w:tc>
    </w:tr>
    <w:tr w:rsidR="00691CE1">
      <w:tc>
        <w:tcPr>
          <w:tcW w:w="3881" w:type="dxa"/>
        </w:tcPr>
        <w:p w:rsidR="00691CE1" w:rsidRDefault="00691CE1">
          <w:pPr>
            <w:pStyle w:val="Huisstijl-Paginanummer"/>
            <w:rPr>
              <w:b/>
            </w:rPr>
          </w:pPr>
        </w:p>
      </w:tc>
      <w:tc>
        <w:tcPr>
          <w:tcW w:w="3881" w:type="dxa"/>
        </w:tcPr>
        <w:p w:rsidR="00691CE1" w:rsidRDefault="00691CE1">
          <w:pPr>
            <w:pStyle w:val="Huisstijl-Paginanummer"/>
          </w:pPr>
        </w:p>
      </w:tc>
      <w:tc>
        <w:tcPr>
          <w:tcW w:w="1990" w:type="dxa"/>
        </w:tcPr>
        <w:p w:rsidR="00691CE1" w:rsidRDefault="00691CE1">
          <w:pPr>
            <w:pStyle w:val="Huisstijl-Paginanummer"/>
          </w:pPr>
        </w:p>
      </w:tc>
    </w:tr>
    <w:tr w:rsidR="00691CE1">
      <w:tc>
        <w:tcPr>
          <w:tcW w:w="3881" w:type="dxa"/>
        </w:tcPr>
        <w:p w:rsidR="00691CE1" w:rsidRDefault="00691CE1">
          <w:pPr>
            <w:pStyle w:val="Huisstijl-Paginanummer"/>
          </w:pPr>
        </w:p>
      </w:tc>
      <w:tc>
        <w:tcPr>
          <w:tcW w:w="3881" w:type="dxa"/>
        </w:tcPr>
        <w:p w:rsidR="00691CE1" w:rsidRDefault="00691CE1">
          <w:pPr>
            <w:pStyle w:val="Huisstijl-Paginanummer"/>
          </w:pPr>
        </w:p>
      </w:tc>
      <w:tc>
        <w:tcPr>
          <w:tcW w:w="1990" w:type="dxa"/>
        </w:tcPr>
        <w:p w:rsidR="00691CE1" w:rsidRDefault="00691CE1">
          <w:pPr>
            <w:pStyle w:val="Huisstijl-Paginanummer"/>
          </w:pPr>
        </w:p>
      </w:tc>
    </w:tr>
    <w:tr w:rsidR="00691CE1">
      <w:tc>
        <w:tcPr>
          <w:tcW w:w="3881" w:type="dxa"/>
        </w:tcPr>
        <w:p w:rsidR="00691CE1" w:rsidRDefault="00EB1085">
          <w:pPr>
            <w:pStyle w:val="Huisstijl-Paginanummer"/>
            <w:rPr>
              <w:b/>
              <w:smallCaps/>
            </w:rPr>
          </w:pPr>
          <w:r>
            <w:t>Versie: 1</w:t>
          </w:r>
        </w:p>
      </w:tc>
      <w:tc>
        <w:tcPr>
          <w:tcW w:w="3881" w:type="dxa"/>
        </w:tcPr>
        <w:p w:rsidR="00691CE1" w:rsidRDefault="00EB1085">
          <w:pPr>
            <w:pStyle w:val="Huisstijl-Paginanummer"/>
            <w:rPr>
              <w:b/>
              <w:smallCaps/>
            </w:rPr>
          </w:pPr>
          <w:r>
            <w:t>Status: Definitief</w:t>
          </w:r>
        </w:p>
      </w:tc>
      <w:tc>
        <w:tcPr>
          <w:tcW w:w="1990" w:type="dxa"/>
        </w:tcPr>
        <w:p w:rsidR="00691CE1" w:rsidRDefault="00EB1085">
          <w:pPr>
            <w:pStyle w:val="Huisstijl-Paginanummer"/>
          </w:pPr>
          <w:r>
            <w:t>Pagina </w:t>
          </w:r>
          <w:r>
            <w:fldChar w:fldCharType="begin"/>
          </w:r>
          <w:r>
            <w:instrText xml:space="preserve"> PAGE    \* MERGEFORMAT </w:instrText>
          </w:r>
          <w:r>
            <w:fldChar w:fldCharType="separate"/>
          </w:r>
          <w:r w:rsidR="00192291">
            <w:rPr>
              <w:noProof/>
            </w:rPr>
            <w:t>1</w:t>
          </w:r>
          <w:r>
            <w:fldChar w:fldCharType="end"/>
          </w:r>
          <w:r>
            <w:t> van </w:t>
          </w:r>
          <w:fldSimple w:instr=" NUMPAGES   \* MERGEFORMAT ">
            <w:r w:rsidR="00192291">
              <w:rPr>
                <w:noProof/>
              </w:rPr>
              <w:t>2</w:t>
            </w:r>
          </w:fldSimple>
        </w:p>
      </w:tc>
    </w:tr>
  </w:tbl>
  <w:p w:rsidR="00691CE1" w:rsidRDefault="00691CE1">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F4" w:rsidRDefault="00EA7CF4">
      <w:r>
        <w:separator/>
      </w:r>
    </w:p>
  </w:footnote>
  <w:footnote w:type="continuationSeparator" w:id="0">
    <w:p w:rsidR="00EA7CF4" w:rsidRDefault="00EA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E1" w:rsidRDefault="00691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E1" w:rsidRDefault="00691CE1">
    <w:pPr>
      <w:pStyle w:val="Header"/>
      <w:spacing w:line="400" w:lineRule="exact"/>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EB1085">
    <w:pPr>
      <w:pStyle w:val="RIVMStandaard"/>
    </w:pPr>
    <w:r>
      <w:rPr>
        <w:noProof/>
        <w:lang w:val="en-US" w:eastAsia="en-US"/>
      </w:rPr>
      <mc:AlternateContent>
        <mc:Choice Requires="wps">
          <w:drawing>
            <wp:anchor distT="0" distB="0" distL="114300" distR="114300" simplePos="0" relativeHeight="251657216" behindDoc="0" locked="0" layoutInCell="1" allowOverlap="1" wp14:anchorId="24C0BBBC" wp14:editId="10EEE27B">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CE1" w:rsidRDefault="00691CE1">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691CE1" w:rsidRDefault="00691CE1">
                    <w:pPr>
                      <w:pStyle w:val="RIVMStandaar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E1" w:rsidRDefault="00EB1085">
    <w:pPr>
      <w:pStyle w:val="RIVMStandaard"/>
    </w:pPr>
    <w:r>
      <w:rPr>
        <w:noProof/>
        <w:lang w:val="en-US" w:eastAsia="en-US"/>
      </w:rPr>
      <w:drawing>
        <wp:anchor distT="0" distB="0" distL="114300" distR="114300" simplePos="0" relativeHeight="251660288" behindDoc="0" locked="0" layoutInCell="1" allowOverlap="1" wp14:anchorId="37735197" wp14:editId="5E0DDD94">
          <wp:simplePos x="0" y="0"/>
          <wp:positionH relativeFrom="page">
            <wp:posOffset>3538855</wp:posOffset>
          </wp:positionH>
          <wp:positionV relativeFrom="page">
            <wp:posOffset>0</wp:posOffset>
          </wp:positionV>
          <wp:extent cx="466344" cy="1581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4FA5ACB" wp14:editId="237A0A65">
          <wp:simplePos x="0" y="0"/>
          <wp:positionH relativeFrom="page">
            <wp:posOffset>4014470</wp:posOffset>
          </wp:positionH>
          <wp:positionV relativeFrom="page">
            <wp:posOffset>0</wp:posOffset>
          </wp:positionV>
          <wp:extent cx="2340864" cy="15819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1BED86B5" wp14:editId="02558235">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CE1" w:rsidRDefault="00691CE1">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691CE1" w:rsidRDefault="00691CE1">
                    <w:pPr>
                      <w:pStyle w:val="Huisstijl-Afzendgegevens"/>
                    </w:pPr>
                  </w:p>
                </w:txbxContent>
              </v:textbox>
              <w10:wrap anchorx="page" anchory="page"/>
            </v:shape>
          </w:pict>
        </mc:Fallback>
      </mc:AlternateContent>
    </w: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p w:rsidR="00691CE1" w:rsidRDefault="00691CE1">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6">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B365462"/>
    <w:multiLevelType w:val="hybridMultilevel"/>
    <w:tmpl w:val="0D3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1"/>
  </w:num>
  <w:num w:numId="2">
    <w:abstractNumId w:val="0"/>
  </w:num>
  <w:num w:numId="3">
    <w:abstractNumId w:val="9"/>
  </w:num>
  <w:num w:numId="4">
    <w:abstractNumId w:val="2"/>
  </w:num>
  <w:num w:numId="5">
    <w:abstractNumId w:val="8"/>
  </w:num>
  <w:num w:numId="6">
    <w:abstractNumId w:val="5"/>
  </w:num>
  <w:num w:numId="7">
    <w:abstractNumId w:val="6"/>
  </w:num>
  <w:num w:numId="8">
    <w:abstractNumId w:val="4"/>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EB1085"/>
    <w:rsid w:val="00042FA2"/>
    <w:rsid w:val="00063316"/>
    <w:rsid w:val="000906C3"/>
    <w:rsid w:val="0010342F"/>
    <w:rsid w:val="00176DB7"/>
    <w:rsid w:val="00192291"/>
    <w:rsid w:val="00290660"/>
    <w:rsid w:val="002E2187"/>
    <w:rsid w:val="0034695E"/>
    <w:rsid w:val="003605FB"/>
    <w:rsid w:val="004A714B"/>
    <w:rsid w:val="004B09F5"/>
    <w:rsid w:val="00624C5D"/>
    <w:rsid w:val="006751B2"/>
    <w:rsid w:val="00691CE1"/>
    <w:rsid w:val="007A3940"/>
    <w:rsid w:val="009260A8"/>
    <w:rsid w:val="009C40C8"/>
    <w:rsid w:val="00A66CC4"/>
    <w:rsid w:val="00AA032D"/>
    <w:rsid w:val="00AE324C"/>
    <w:rsid w:val="00B1007D"/>
    <w:rsid w:val="00BB097F"/>
    <w:rsid w:val="00BC1B7B"/>
    <w:rsid w:val="00BD33DB"/>
    <w:rsid w:val="00C920A4"/>
    <w:rsid w:val="00CA3EA0"/>
    <w:rsid w:val="00CF16F7"/>
    <w:rsid w:val="00D43ECE"/>
    <w:rsid w:val="00DE4F15"/>
    <w:rsid w:val="00EA7CF4"/>
    <w:rsid w:val="00EB1085"/>
    <w:rsid w:val="00EE3293"/>
    <w:rsid w:val="00F71208"/>
    <w:rsid w:val="00F74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styleId="Title">
    <w:name w:val="Title"/>
    <w:basedOn w:val="Normal"/>
    <w:next w:val="Normal"/>
    <w:link w:val="TitleChar"/>
    <w:qFormat/>
    <w:rsid w:val="00EB1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108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624C5D"/>
    <w:rPr>
      <w:sz w:val="16"/>
      <w:szCs w:val="16"/>
    </w:rPr>
  </w:style>
  <w:style w:type="paragraph" w:styleId="CommentText">
    <w:name w:val="annotation text"/>
    <w:basedOn w:val="Normal"/>
    <w:link w:val="CommentTextChar"/>
    <w:rsid w:val="00624C5D"/>
    <w:pPr>
      <w:spacing w:line="240" w:lineRule="auto"/>
    </w:pPr>
    <w:rPr>
      <w:sz w:val="20"/>
    </w:rPr>
  </w:style>
  <w:style w:type="character" w:customStyle="1" w:styleId="CommentTextChar">
    <w:name w:val="Comment Text Char"/>
    <w:basedOn w:val="DefaultParagraphFont"/>
    <w:link w:val="CommentText"/>
    <w:rsid w:val="00624C5D"/>
    <w:rPr>
      <w:rFonts w:ascii="Verdana" w:hAnsi="Verdana"/>
    </w:rPr>
  </w:style>
  <w:style w:type="paragraph" w:styleId="CommentSubject">
    <w:name w:val="annotation subject"/>
    <w:basedOn w:val="CommentText"/>
    <w:next w:val="CommentText"/>
    <w:link w:val="CommentSubjectChar"/>
    <w:rsid w:val="00624C5D"/>
    <w:rPr>
      <w:b/>
      <w:bCs/>
    </w:rPr>
  </w:style>
  <w:style w:type="character" w:customStyle="1" w:styleId="CommentSubjectChar">
    <w:name w:val="Comment Subject Char"/>
    <w:basedOn w:val="CommentTextChar"/>
    <w:link w:val="CommentSubject"/>
    <w:rsid w:val="00624C5D"/>
    <w:rPr>
      <w:rFonts w:ascii="Verdana" w:hAnsi="Verdana"/>
      <w:b/>
      <w:bCs/>
    </w:rPr>
  </w:style>
  <w:style w:type="character" w:styleId="Hyperlink">
    <w:name w:val="Hyperlink"/>
    <w:basedOn w:val="DefaultParagraphFont"/>
    <w:uiPriority w:val="99"/>
    <w:unhideWhenUsed/>
    <w:rsid w:val="009260A8"/>
    <w:rPr>
      <w:color w:val="0000FF"/>
      <w:u w:val="single"/>
    </w:rPr>
  </w:style>
  <w:style w:type="paragraph" w:styleId="ListParagraph">
    <w:name w:val="List Paragraph"/>
    <w:basedOn w:val="Normal"/>
    <w:uiPriority w:val="34"/>
    <w:qFormat/>
    <w:rsid w:val="009260A8"/>
    <w:pPr>
      <w:ind w:left="720"/>
      <w:contextualSpacing/>
    </w:pPr>
  </w:style>
  <w:style w:type="paragraph" w:styleId="NormalWeb">
    <w:name w:val="Normal (Web)"/>
    <w:basedOn w:val="Normal"/>
    <w:uiPriority w:val="99"/>
    <w:unhideWhenUsed/>
    <w:rsid w:val="009260A8"/>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eastAsia="en-US"/>
    </w:rPr>
  </w:style>
  <w:style w:type="paragraph" w:styleId="Revision">
    <w:name w:val="Revision"/>
    <w:hidden/>
    <w:uiPriority w:val="99"/>
    <w:semiHidden/>
    <w:rsid w:val="006751B2"/>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styleId="Title">
    <w:name w:val="Title"/>
    <w:basedOn w:val="Normal"/>
    <w:next w:val="Normal"/>
    <w:link w:val="TitleChar"/>
    <w:qFormat/>
    <w:rsid w:val="00EB1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108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624C5D"/>
    <w:rPr>
      <w:sz w:val="16"/>
      <w:szCs w:val="16"/>
    </w:rPr>
  </w:style>
  <w:style w:type="paragraph" w:styleId="CommentText">
    <w:name w:val="annotation text"/>
    <w:basedOn w:val="Normal"/>
    <w:link w:val="CommentTextChar"/>
    <w:rsid w:val="00624C5D"/>
    <w:pPr>
      <w:spacing w:line="240" w:lineRule="auto"/>
    </w:pPr>
    <w:rPr>
      <w:sz w:val="20"/>
    </w:rPr>
  </w:style>
  <w:style w:type="character" w:customStyle="1" w:styleId="CommentTextChar">
    <w:name w:val="Comment Text Char"/>
    <w:basedOn w:val="DefaultParagraphFont"/>
    <w:link w:val="CommentText"/>
    <w:rsid w:val="00624C5D"/>
    <w:rPr>
      <w:rFonts w:ascii="Verdana" w:hAnsi="Verdana"/>
    </w:rPr>
  </w:style>
  <w:style w:type="paragraph" w:styleId="CommentSubject">
    <w:name w:val="annotation subject"/>
    <w:basedOn w:val="CommentText"/>
    <w:next w:val="CommentText"/>
    <w:link w:val="CommentSubjectChar"/>
    <w:rsid w:val="00624C5D"/>
    <w:rPr>
      <w:b/>
      <w:bCs/>
    </w:rPr>
  </w:style>
  <w:style w:type="character" w:customStyle="1" w:styleId="CommentSubjectChar">
    <w:name w:val="Comment Subject Char"/>
    <w:basedOn w:val="CommentTextChar"/>
    <w:link w:val="CommentSubject"/>
    <w:rsid w:val="00624C5D"/>
    <w:rPr>
      <w:rFonts w:ascii="Verdana" w:hAnsi="Verdana"/>
      <w:b/>
      <w:bCs/>
    </w:rPr>
  </w:style>
  <w:style w:type="character" w:styleId="Hyperlink">
    <w:name w:val="Hyperlink"/>
    <w:basedOn w:val="DefaultParagraphFont"/>
    <w:uiPriority w:val="99"/>
    <w:unhideWhenUsed/>
    <w:rsid w:val="009260A8"/>
    <w:rPr>
      <w:color w:val="0000FF"/>
      <w:u w:val="single"/>
    </w:rPr>
  </w:style>
  <w:style w:type="paragraph" w:styleId="ListParagraph">
    <w:name w:val="List Paragraph"/>
    <w:basedOn w:val="Normal"/>
    <w:uiPriority w:val="34"/>
    <w:qFormat/>
    <w:rsid w:val="009260A8"/>
    <w:pPr>
      <w:ind w:left="720"/>
      <w:contextualSpacing/>
    </w:pPr>
  </w:style>
  <w:style w:type="paragraph" w:styleId="NormalWeb">
    <w:name w:val="Normal (Web)"/>
    <w:basedOn w:val="Normal"/>
    <w:uiPriority w:val="99"/>
    <w:unhideWhenUsed/>
    <w:rsid w:val="009260A8"/>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eastAsia="en-US"/>
    </w:rPr>
  </w:style>
  <w:style w:type="paragraph" w:styleId="Revision">
    <w:name w:val="Revision"/>
    <w:hidden/>
    <w:uiPriority w:val="99"/>
    <w:semiHidden/>
    <w:rsid w:val="006751B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3692">
      <w:bodyDiv w:val="1"/>
      <w:marLeft w:val="0"/>
      <w:marRight w:val="0"/>
      <w:marTop w:val="0"/>
      <w:marBottom w:val="0"/>
      <w:divBdr>
        <w:top w:val="none" w:sz="0" w:space="0" w:color="auto"/>
        <w:left w:val="none" w:sz="0" w:space="0" w:color="auto"/>
        <w:bottom w:val="none" w:sz="0" w:space="0" w:color="auto"/>
        <w:right w:val="none" w:sz="0" w:space="0" w:color="auto"/>
      </w:divBdr>
    </w:div>
    <w:div w:id="2073456570">
      <w:bodyDiv w:val="1"/>
      <w:marLeft w:val="0"/>
      <w:marRight w:val="0"/>
      <w:marTop w:val="0"/>
      <w:marBottom w:val="0"/>
      <w:divBdr>
        <w:top w:val="none" w:sz="0" w:space="0" w:color="auto"/>
        <w:left w:val="none" w:sz="0" w:space="0" w:color="auto"/>
        <w:bottom w:val="none" w:sz="0" w:space="0" w:color="auto"/>
        <w:right w:val="none" w:sz="0" w:space="0" w:color="auto"/>
      </w:divBdr>
      <w:divsChild>
        <w:div w:id="1934244184">
          <w:marLeft w:val="0"/>
          <w:marRight w:val="0"/>
          <w:marTop w:val="0"/>
          <w:marBottom w:val="0"/>
          <w:divBdr>
            <w:top w:val="none" w:sz="0" w:space="0" w:color="auto"/>
            <w:left w:val="none" w:sz="0" w:space="0" w:color="auto"/>
            <w:bottom w:val="none" w:sz="0" w:space="0" w:color="auto"/>
            <w:right w:val="none" w:sz="0" w:space="0" w:color="auto"/>
          </w:divBdr>
          <w:divsChild>
            <w:div w:id="724988406">
              <w:marLeft w:val="0"/>
              <w:marRight w:val="0"/>
              <w:marTop w:val="0"/>
              <w:marBottom w:val="0"/>
              <w:divBdr>
                <w:top w:val="none" w:sz="0" w:space="0" w:color="auto"/>
                <w:left w:val="none" w:sz="0" w:space="0" w:color="auto"/>
                <w:bottom w:val="none" w:sz="0" w:space="0" w:color="auto"/>
                <w:right w:val="none" w:sz="0" w:space="0" w:color="auto"/>
              </w:divBdr>
            </w:div>
            <w:div w:id="290594220">
              <w:marLeft w:val="0"/>
              <w:marRight w:val="0"/>
              <w:marTop w:val="0"/>
              <w:marBottom w:val="0"/>
              <w:divBdr>
                <w:top w:val="none" w:sz="0" w:space="0" w:color="auto"/>
                <w:left w:val="none" w:sz="0" w:space="0" w:color="auto"/>
                <w:bottom w:val="none" w:sz="0" w:space="0" w:color="auto"/>
                <w:right w:val="none" w:sz="0" w:space="0" w:color="auto"/>
              </w:divBdr>
              <w:divsChild>
                <w:div w:id="1899196538">
                  <w:marLeft w:val="0"/>
                  <w:marRight w:val="0"/>
                  <w:marTop w:val="0"/>
                  <w:marBottom w:val="0"/>
                  <w:divBdr>
                    <w:top w:val="none" w:sz="0" w:space="0" w:color="auto"/>
                    <w:left w:val="none" w:sz="0" w:space="0" w:color="auto"/>
                    <w:bottom w:val="none" w:sz="0" w:space="0" w:color="auto"/>
                    <w:right w:val="none" w:sz="0" w:space="0" w:color="auto"/>
                  </w:divBdr>
                  <w:divsChild>
                    <w:div w:id="1075592259">
                      <w:marLeft w:val="0"/>
                      <w:marRight w:val="0"/>
                      <w:marTop w:val="0"/>
                      <w:marBottom w:val="0"/>
                      <w:divBdr>
                        <w:top w:val="none" w:sz="0" w:space="0" w:color="auto"/>
                        <w:left w:val="none" w:sz="0" w:space="0" w:color="auto"/>
                        <w:bottom w:val="none" w:sz="0" w:space="0" w:color="auto"/>
                        <w:right w:val="none" w:sz="0" w:space="0" w:color="auto"/>
                      </w:divBdr>
                      <w:divsChild>
                        <w:div w:id="851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orenvl\AppData\Local\Microsoft\Windows\Temporary%20Internet%20Files\Content.IE5\CL9SHF7N\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45E9-1965-43F6-A7A4-A8880988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1</TotalTime>
  <Pages>2</Pages>
  <Words>625</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Lodewijk van Dooren</dc:creator>
  <cp:lastModifiedBy>Kevin Kosterman</cp:lastModifiedBy>
  <cp:revision>2</cp:revision>
  <cp:lastPrinted>2010-10-13T11:22:00Z</cp:lastPrinted>
  <dcterms:created xsi:type="dcterms:W3CDTF">2016-08-29T14:58:00Z</dcterms:created>
  <dcterms:modified xsi:type="dcterms:W3CDTF">2016-08-29T14:58:00Z</dcterms:modified>
</cp:coreProperties>
</file>