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E5" w:rsidRDefault="008D74E5" w:rsidP="000C3784">
      <w:pPr>
        <w:pStyle w:val="LCHVreinigingsschema"/>
      </w:pPr>
    </w:p>
    <w:p w:rsidR="008D74E5" w:rsidRDefault="008D74E5" w:rsidP="000C3784">
      <w:pPr>
        <w:pStyle w:val="LCHVreinigingsschema"/>
      </w:pPr>
    </w:p>
    <w:p w:rsidR="008D74E5" w:rsidRDefault="008D74E5" w:rsidP="000C3784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855"/>
        <w:gridCol w:w="567"/>
        <w:gridCol w:w="567"/>
        <w:gridCol w:w="567"/>
        <w:gridCol w:w="4195"/>
      </w:tblGrid>
      <w:tr w:rsidR="000C3784" w:rsidTr="00162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C3784" w:rsidRPr="00936C85" w:rsidRDefault="000C3784" w:rsidP="008D74E5">
            <w:pPr>
              <w:pStyle w:val="LCHVreinigingsschema"/>
              <w:rPr>
                <w:sz w:val="22"/>
                <w:szCs w:val="22"/>
              </w:rPr>
            </w:pPr>
            <w:r w:rsidRPr="00936C85">
              <w:rPr>
                <w:color w:val="FFFFFF" w:themeColor="background1"/>
                <w:sz w:val="22"/>
                <w:szCs w:val="22"/>
              </w:rPr>
              <w:t>Algemeen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C3784" w:rsidRPr="00FE68DB" w:rsidTr="008D7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C3784" w:rsidRPr="00FE68DB" w:rsidRDefault="008D74E5" w:rsidP="00162BEE">
            <w:pPr>
              <w:pStyle w:val="LCHVreinigingsschema"/>
            </w:pPr>
            <w:r>
              <w:t>Elemente</w:t>
            </w:r>
            <w:r w:rsidR="000C3784" w:rsidRPr="00FE68DB">
              <w:t>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162BE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162BE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162BEE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C3784" w:rsidRPr="00FE68DB" w:rsidRDefault="000C3784" w:rsidP="00162BEE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afvalbakken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afvalzakken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>verwijderen en vervangen; sluit zakken goed en bewaar ze in gesloten afvalcontainers, op een aparte opslagplaats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cellengang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 xml:space="preserve"> </w:t>
            </w: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 xml:space="preserve">deuren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 xml:space="preserve"> 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etensresten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>na iedere maaltijd opruimen en dagelijks in afsluitbare gft-containers afvoeren; plaats geen afval naast afvalcontainers; houd de opslagplaats schoon</w:t>
            </w: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handcontactpunten (deurklinken, kranen, lichtknopjes en al het andere wat vaak wordt aangeraakt)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lampen en verlichting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 xml:space="preserve">minimaal 4 keer per jaar </w:t>
            </w: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luchtplaats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>bezemschoon maken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 xml:space="preserve">luchtroosters 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>minimaal 4 keer per jaar stofzuigen</w:t>
            </w: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meubilair: tafels, stoelen, kasten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 xml:space="preserve">horizontale vlakken 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moeilijk bereikbare richels, plinten en randjes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 xml:space="preserve"> </w:t>
            </w: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plafond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>bij zichtbaar vuil en stof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ramen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>4 keer per jaar zemen</w:t>
            </w: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ventilatie(roosters of –ventielen)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>4 keer per jaar roosters/ventielen schoonmaken en mechanische ventilatie controleren; eventuele filters elk half jaar schoonmaken of vervangen; minimaal jaarlijks onderhoud aan het ventilatiesysteem (de motor) laten uitvoeren; minimaal 1 keer per 5 jaar onderhoud aan de kanalen uitvoeren</w:t>
            </w:r>
          </w:p>
        </w:tc>
      </w:tr>
      <w:tr w:rsidR="008D74E5" w:rsidTr="008D74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vloeren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D74E5" w:rsidTr="008D74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wanden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084CCA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1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>bij zichtbaar vuil en stof</w:t>
            </w:r>
          </w:p>
        </w:tc>
      </w:tr>
    </w:tbl>
    <w:p w:rsidR="000C3784" w:rsidRDefault="000C3784" w:rsidP="000C3784">
      <w:pPr>
        <w:pStyle w:val="LCHVreinigingsschema"/>
      </w:pPr>
    </w:p>
    <w:p w:rsidR="008D74E5" w:rsidRDefault="008D74E5" w:rsidP="008D74E5">
      <w:pPr>
        <w:pStyle w:val="LCHVreinigingsschema"/>
      </w:pPr>
      <w:r>
        <w:br w:type="page"/>
      </w:r>
    </w:p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025"/>
        <w:gridCol w:w="567"/>
        <w:gridCol w:w="567"/>
        <w:gridCol w:w="567"/>
        <w:gridCol w:w="4025"/>
      </w:tblGrid>
      <w:tr w:rsidR="008D74E5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D74E5" w:rsidRPr="00936C85" w:rsidRDefault="008D74E5" w:rsidP="00CC1F19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Cellen</w:t>
            </w:r>
          </w:p>
        </w:tc>
      </w:tr>
      <w:tr w:rsidR="008D74E5" w:rsidRPr="00FE68DB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8D74E5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deken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>wassen bij vertrek arrestant</w:t>
            </w:r>
          </w:p>
        </w:tc>
      </w:tr>
      <w:tr w:rsidR="008D74E5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proofErr w:type="spellStart"/>
            <w:r w:rsidRPr="008D74E5">
              <w:rPr>
                <w:b w:val="0"/>
              </w:rPr>
              <w:t>lakenset</w:t>
            </w:r>
            <w:proofErr w:type="spellEnd"/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Pr="008D74E5">
              <w:t>egwerplakens weggooien na vertrek arrestant</w:t>
            </w:r>
          </w:p>
          <w:p w:rsidR="008D74E5" w:rsidRPr="008D74E5" w:rsidRDefault="008D74E5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</w:t>
            </w:r>
            <w:r w:rsidRPr="008D74E5">
              <w:t>akenset</w:t>
            </w:r>
            <w:proofErr w:type="spellEnd"/>
            <w:r w:rsidRPr="008D74E5">
              <w:t xml:space="preserve"> na vertrek arrestant wassen volgens de wasvoorschriften</w:t>
            </w:r>
          </w:p>
        </w:tc>
      </w:tr>
      <w:tr w:rsidR="008D74E5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matrashoes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8D74E5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74E5">
              <w:t>bij vertrek arrestant</w:t>
            </w:r>
          </w:p>
        </w:tc>
      </w:tr>
      <w:tr w:rsidR="008D74E5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rPr>
                <w:b w:val="0"/>
              </w:rPr>
            </w:pPr>
            <w:r w:rsidRPr="008D74E5">
              <w:rPr>
                <w:b w:val="0"/>
              </w:rPr>
              <w:t>toilet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8D74E5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8D74E5" w:rsidRPr="00084CCA" w:rsidRDefault="008D74E5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8D74E5" w:rsidRPr="00084CCA" w:rsidRDefault="008D74E5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74E5" w:rsidRPr="008D74E5" w:rsidRDefault="008D74E5" w:rsidP="008D74E5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4E5">
              <w:t>dagelijks bij aanwezigheid arrestant en eindschoonmaak bij vertrek arrestant</w:t>
            </w:r>
          </w:p>
        </w:tc>
      </w:tr>
    </w:tbl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p w:rsidR="00004FEC" w:rsidRDefault="00004FEC" w:rsidP="00004FE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025"/>
        <w:gridCol w:w="567"/>
        <w:gridCol w:w="567"/>
        <w:gridCol w:w="567"/>
        <w:gridCol w:w="4025"/>
      </w:tblGrid>
      <w:tr w:rsidR="00004FEC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04FEC" w:rsidRPr="00004FEC" w:rsidRDefault="00004FEC" w:rsidP="00CC1F19">
            <w:pPr>
              <w:pStyle w:val="LCHVreinigingsschema"/>
              <w:rPr>
                <w:color w:val="FFFFFF" w:themeColor="background1"/>
                <w:sz w:val="22"/>
              </w:rPr>
            </w:pPr>
            <w:r w:rsidRPr="00004FEC">
              <w:rPr>
                <w:color w:val="FFFFFF" w:themeColor="background1"/>
                <w:sz w:val="22"/>
              </w:rPr>
              <w:t>Spullen voor arrestanten</w:t>
            </w:r>
          </w:p>
        </w:tc>
      </w:tr>
      <w:tr w:rsidR="00004FEC" w:rsidRPr="00FE68DB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04FEC" w:rsidRPr="00FE68DB" w:rsidRDefault="00004FEC" w:rsidP="00CC1F19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4FEC" w:rsidRPr="00FE68DB" w:rsidRDefault="00004FEC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4FEC" w:rsidRPr="00FE68DB" w:rsidRDefault="00004FEC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04FEC" w:rsidRPr="00FE68DB" w:rsidRDefault="00004FEC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04FEC" w:rsidRPr="00FE68DB" w:rsidRDefault="00004FEC" w:rsidP="00CC1F19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CC1F19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badslippers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CC1F19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weggooien bij vertrek arrestant of schoonmaken en desinfecteren (alleen toegestaan als de slippers van goed te reinigen materiaal zijn)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CC1F19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jassen voor het luchten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CC1F19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E34">
              <w:t>Maandelijks en bij vertrek</w:t>
            </w:r>
            <w:r>
              <w:t xml:space="preserve"> van arrestant</w:t>
            </w:r>
            <w:r w:rsidRPr="00DC4E34">
              <w:t xml:space="preserve"> wassen; en tevens bij [vermoeden van]</w:t>
            </w:r>
            <w:r>
              <w:t xml:space="preserve"> ziekteverwekkers als schurft, volg hiervoor de wasvoorschriften opgenomen in de RIVM-documenten over de desbetreffende ziekteverwekker.</w:t>
            </w:r>
            <w:r w:rsidRPr="00DC4E34">
              <w:t xml:space="preserve"> </w:t>
            </w:r>
          </w:p>
        </w:tc>
      </w:tr>
    </w:tbl>
    <w:p w:rsidR="00004FEC" w:rsidRDefault="00004FEC" w:rsidP="00004FEC">
      <w:pPr>
        <w:pStyle w:val="LCHVreinigingsschema"/>
      </w:pPr>
    </w:p>
    <w:p w:rsidR="00DA781D" w:rsidRDefault="00DA781D">
      <w:pPr>
        <w:overflowPunct/>
        <w:autoSpaceDE/>
        <w:autoSpaceDN/>
        <w:adjustRightInd/>
        <w:spacing w:line="240" w:lineRule="auto"/>
        <w:textAlignment w:val="auto"/>
        <w:rPr>
          <w:sz w:val="20"/>
        </w:rPr>
      </w:pPr>
      <w:r>
        <w:br w:type="page"/>
      </w:r>
    </w:p>
    <w:p w:rsidR="00DA781D" w:rsidRDefault="00DA781D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025"/>
        <w:gridCol w:w="567"/>
        <w:gridCol w:w="567"/>
        <w:gridCol w:w="567"/>
        <w:gridCol w:w="4025"/>
      </w:tblGrid>
      <w:tr w:rsidR="008D74E5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D74E5" w:rsidRPr="00936C85" w:rsidRDefault="00004FEC" w:rsidP="00CC1F19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Keuken</w:t>
            </w:r>
            <w:r w:rsidR="008D74E5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D74E5" w:rsidRPr="00FE68DB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aanrecht, kranen en gootsteen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FEC">
              <w:t xml:space="preserve"> 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diepvries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FEC">
              <w:t>binnen- en buitenkant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keukenkastjes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004FEC">
              <w:t>dagelijks</w:t>
            </w:r>
            <w:proofErr w:type="gramEnd"/>
            <w:r w:rsidRPr="00004FEC">
              <w:t xml:space="preserve"> kastdeurtjes nat schoonmaken, 4 keer per jaar binnen- en bovenkant nat schoonmaken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koelkast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FEC">
              <w:t>binnen- en buitenkant; ook diepvriesvak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magnetron en oven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FEC">
              <w:t>goed laten inwerken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vloer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FEC">
              <w:t>stofzuigen en dweilen</w:t>
            </w:r>
          </w:p>
        </w:tc>
      </w:tr>
    </w:tbl>
    <w:p w:rsidR="008D74E5" w:rsidRDefault="008D74E5" w:rsidP="008D74E5">
      <w:pPr>
        <w:pStyle w:val="LCHVreinigingsschema"/>
      </w:pPr>
    </w:p>
    <w:p w:rsidR="00004FEC" w:rsidRDefault="00004FEC" w:rsidP="008D74E5">
      <w:pPr>
        <w:pStyle w:val="LCHVreinigingsschema"/>
      </w:pPr>
      <w:bookmarkStart w:id="0" w:name="_GoBack"/>
      <w:bookmarkEnd w:id="0"/>
    </w:p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025"/>
        <w:gridCol w:w="567"/>
        <w:gridCol w:w="567"/>
        <w:gridCol w:w="567"/>
        <w:gridCol w:w="4025"/>
      </w:tblGrid>
      <w:tr w:rsidR="008D74E5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D74E5" w:rsidRPr="00936C85" w:rsidRDefault="00004FEC" w:rsidP="00CC1F19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Sanitair</w:t>
            </w:r>
          </w:p>
        </w:tc>
      </w:tr>
      <w:tr w:rsidR="008D74E5" w:rsidRPr="00FE68DB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afvoerputjes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FEC">
              <w:t>vervuiling (haren) verwijderen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 xml:space="preserve">dispensers met zeep of </w:t>
            </w:r>
            <w:proofErr w:type="spellStart"/>
            <w:r w:rsidRPr="00004FEC">
              <w:rPr>
                <w:b w:val="0"/>
              </w:rPr>
              <w:t>handdesinfecterend</w:t>
            </w:r>
            <w:proofErr w:type="spellEnd"/>
            <w:r w:rsidRPr="00004FEC">
              <w:rPr>
                <w:b w:val="0"/>
              </w:rPr>
              <w:t xml:space="preserve"> middel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FEC">
              <w:t>nooit bijvullen; voorraadfles vervangen als oude leeg is en dispenser dan schoonmaken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douches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dagelijks nat schoonmaken</w:t>
            </w:r>
          </w:p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30A23">
              <w:t>wekelijks</w:t>
            </w:r>
            <w:proofErr w:type="gramEnd"/>
            <w:r w:rsidRPr="00B30A23">
              <w:t xml:space="preserve"> zeepresten verwijderen en ontkalken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tegels rondom toilet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schrobben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tegelwanden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storende vlekken verwijderen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toiletdeur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dagelijks deurklink</w:t>
            </w:r>
          </w:p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 xml:space="preserve">wekelijks hele deur 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vloeren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dagelijks nat schoonmaken</w:t>
            </w:r>
          </w:p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wekelijks schrobben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wastafels, kranen en overig sanitair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 xml:space="preserve">dagelijks nat </w:t>
            </w:r>
            <w:r>
              <w:t>schoonmaken</w:t>
            </w:r>
          </w:p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wekelijks ontkalken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wc-papier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tijdig aanvullen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wc-pot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dagelijks binnen- en buitenkant en doorspoel</w:t>
            </w:r>
            <w:r>
              <w:t>knop of -koord nat schoonmaken</w:t>
            </w:r>
          </w:p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wekelijks binnenkant ontkalken</w:t>
            </w:r>
          </w:p>
        </w:tc>
      </w:tr>
    </w:tbl>
    <w:p w:rsidR="008D74E5" w:rsidRDefault="008D74E5" w:rsidP="008D74E5">
      <w:pPr>
        <w:pStyle w:val="LCHVreinigingsschema"/>
      </w:pPr>
    </w:p>
    <w:p w:rsidR="00004FEC" w:rsidRDefault="00004FEC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p w:rsidR="008D74E5" w:rsidRDefault="008D74E5" w:rsidP="008D74E5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4025"/>
        <w:gridCol w:w="567"/>
        <w:gridCol w:w="567"/>
        <w:gridCol w:w="567"/>
        <w:gridCol w:w="4025"/>
      </w:tblGrid>
      <w:tr w:rsidR="008D74E5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D74E5" w:rsidRPr="00936C85" w:rsidRDefault="00004FEC" w:rsidP="00CC1F19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Schoonmaakmaterialen</w:t>
            </w:r>
          </w:p>
        </w:tc>
      </w:tr>
      <w:tr w:rsidR="008D74E5" w:rsidRPr="00FE68DB" w:rsidTr="00CC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D74E5" w:rsidRPr="00FE68DB" w:rsidRDefault="008D74E5" w:rsidP="00CC1F19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D74E5" w:rsidRPr="00FE68DB" w:rsidRDefault="008D74E5" w:rsidP="00CC1F19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bezems, trekkers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B30A23">
              <w:t>aangekleefd vuil verwijderen, ophangen in opslag</w:t>
            </w:r>
            <w:proofErr w:type="gramEnd"/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dweilen, moppen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weggooien na gebruik of dagelijks wassen met totaalwasmiddel volgens wasvoorschrift en drogen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emmers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na gebruik schoonspoelen met heet water en daarna goed laten drogen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kunststofborstels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na gebruik uitspoelen met heet water, uitslaan en ophangen met de borstelkop naar beneden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materiaalwagen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microvezeldoeken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na gebruik op minstens 60 °C wassen zonder wasverzachter en drogen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opslagruimte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minimaal 1 keer per maand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sopdoeken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na gebruik op minstens 60 °C wassen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stofwisser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wisdoekjes eenmalig gebruiken; stofwisser schoonmaken na gebruik en ophangen</w:t>
            </w:r>
          </w:p>
        </w:tc>
      </w:tr>
      <w:tr w:rsidR="00004FEC" w:rsidTr="00CC1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stofzuiger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aangekleefd vuil van stofzui</w:t>
            </w:r>
            <w:r>
              <w:t>germond na gebruik verwijderen</w:t>
            </w:r>
          </w:p>
          <w:p w:rsidR="00004FEC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s</w:t>
            </w:r>
            <w:r>
              <w:t>tofzuigerzak tijdig verwisselen</w:t>
            </w:r>
          </w:p>
          <w:p w:rsidR="00004FEC" w:rsidRPr="00B30A23" w:rsidRDefault="00004FEC" w:rsidP="00004FEC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0A23">
              <w:t>stoffilter periodiek verwisselen</w:t>
            </w:r>
            <w:r>
              <w:t xml:space="preserve"> volgens gebruiksvoorschrift</w:t>
            </w:r>
          </w:p>
        </w:tc>
      </w:tr>
      <w:tr w:rsidR="00004FEC" w:rsidTr="00CC1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Pr="00004FEC" w:rsidRDefault="00004FEC" w:rsidP="00004FEC">
            <w:pPr>
              <w:pStyle w:val="LCHVreinigingsschema"/>
              <w:rPr>
                <w:b w:val="0"/>
              </w:rPr>
            </w:pPr>
            <w:r w:rsidRPr="00004FEC">
              <w:rPr>
                <w:b w:val="0"/>
              </w:rPr>
              <w:t>toiletborstel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04FEC" w:rsidRPr="00084CCA" w:rsidRDefault="00004FEC" w:rsidP="00CC1F19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40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EC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gebruik naspoelen</w:t>
            </w:r>
          </w:p>
          <w:p w:rsidR="00004FEC" w:rsidRPr="00B30A23" w:rsidRDefault="00004FEC" w:rsidP="00004FE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0A23">
              <w:t>periodiek vervangen</w:t>
            </w:r>
            <w:r>
              <w:t xml:space="preserve"> volgens gebruiksvoorschrift</w:t>
            </w:r>
          </w:p>
        </w:tc>
      </w:tr>
    </w:tbl>
    <w:p w:rsidR="008D74E5" w:rsidRDefault="008D74E5" w:rsidP="008D74E5">
      <w:pPr>
        <w:pStyle w:val="LCHVreinigingsschema"/>
      </w:pPr>
    </w:p>
    <w:sectPr w:rsidR="008D74E5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84" w:rsidRDefault="000C3784" w:rsidP="000C3784">
      <w:pPr>
        <w:spacing w:line="240" w:lineRule="auto"/>
      </w:pPr>
      <w:r>
        <w:separator/>
      </w:r>
    </w:p>
  </w:endnote>
  <w:endnote w:type="continuationSeparator" w:id="0">
    <w:p w:rsidR="000C3784" w:rsidRDefault="000C3784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84" w:rsidRDefault="000C3784" w:rsidP="000C3784">
      <w:pPr>
        <w:spacing w:line="240" w:lineRule="auto"/>
      </w:pPr>
      <w:r>
        <w:separator/>
      </w:r>
    </w:p>
  </w:footnote>
  <w:footnote w:type="continuationSeparator" w:id="0">
    <w:p w:rsidR="000C3784" w:rsidRDefault="000C3784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Pr="007E4CB7" w:rsidRDefault="00C03306" w:rsidP="000C3784">
    <w:pPr>
      <w:pStyle w:val="RIVMKoptekst"/>
    </w:pPr>
    <w:r>
      <w:t>Schoonmaak</w:t>
    </w:r>
    <w:r w:rsidR="000C3784">
      <w:t>schema</w:t>
    </w:r>
    <w:r w:rsidR="00D173F9">
      <w:t>’</w:t>
    </w:r>
    <w:r w:rsidR="000C3784">
      <w:t xml:space="preserve">s </w:t>
    </w:r>
    <w:r w:rsidR="00D173F9">
      <w:t>arrestantenverblijven, september 2015</w:t>
    </w:r>
    <w:r w:rsidR="000C3784" w:rsidRPr="00BE6D2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>
    <w:nsid w:val="7A317ADF"/>
    <w:multiLevelType w:val="hybridMultilevel"/>
    <w:tmpl w:val="C5DCF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04FEC"/>
    <w:rsid w:val="000271EF"/>
    <w:rsid w:val="00084CCA"/>
    <w:rsid w:val="000A0101"/>
    <w:rsid w:val="000C3784"/>
    <w:rsid w:val="00274E12"/>
    <w:rsid w:val="00544A66"/>
    <w:rsid w:val="006B0D98"/>
    <w:rsid w:val="008A2C6B"/>
    <w:rsid w:val="008D74E5"/>
    <w:rsid w:val="0095709A"/>
    <w:rsid w:val="00991DC1"/>
    <w:rsid w:val="00B050CE"/>
    <w:rsid w:val="00B672B2"/>
    <w:rsid w:val="00C03306"/>
    <w:rsid w:val="00D173F9"/>
    <w:rsid w:val="00DA781D"/>
    <w:rsid w:val="00E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666A-E1E8-47F7-8675-5985484B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AFE0D491.dotm</Template>
  <TotalTime>34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LCHV</dc:creator>
  <cp:lastModifiedBy>Felix ter Schegget</cp:lastModifiedBy>
  <cp:revision>3</cp:revision>
  <dcterms:created xsi:type="dcterms:W3CDTF">2019-02-15T14:17:00Z</dcterms:created>
  <dcterms:modified xsi:type="dcterms:W3CDTF">2019-02-15T15:55:00Z</dcterms:modified>
</cp:coreProperties>
</file>