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2604D" w14:textId="61CA4494" w:rsidR="003930C2" w:rsidRDefault="00B56F29" w:rsidP="003930C2">
      <w:pPr>
        <w:pStyle w:val="RIVMTitel"/>
      </w:pPr>
      <w:r>
        <w:t>Normenlijst</w:t>
      </w:r>
      <w:r w:rsidR="003930C2">
        <w:t xml:space="preserve"> hygiëne</w:t>
      </w:r>
      <w:r w:rsidR="00830C92">
        <w:t>richtlijn</w:t>
      </w:r>
      <w:r w:rsidR="003930C2">
        <w:t xml:space="preserve"> </w:t>
      </w:r>
      <w:r w:rsidR="007E4CB7">
        <w:t xml:space="preserve">voor </w:t>
      </w:r>
      <w:bookmarkStart w:id="0" w:name="_Hlk131674037"/>
      <w:r w:rsidR="003D3149" w:rsidRPr="003D3149">
        <w:t>justitiële inrichtingen en landelijke diensten</w:t>
      </w:r>
      <w:bookmarkEnd w:id="0"/>
    </w:p>
    <w:p w14:paraId="63B5380C" w14:textId="77777777" w:rsidR="003930C2" w:rsidRPr="00830C92" w:rsidRDefault="006046CC" w:rsidP="003930C2">
      <w:pPr>
        <w:pStyle w:val="Kop1"/>
      </w:pPr>
      <w:r w:rsidRPr="00830C92">
        <w:t>Toelichting</w:t>
      </w:r>
    </w:p>
    <w:p w14:paraId="40031BF6" w14:textId="26489953" w:rsidR="00946A09" w:rsidRPr="00830C92" w:rsidRDefault="00E837D4" w:rsidP="00703216">
      <w:pPr>
        <w:pStyle w:val="RIVMStandaard"/>
      </w:pPr>
      <w:bookmarkStart w:id="1" w:name="_Toc340838078"/>
      <w:bookmarkStart w:id="2" w:name="_Toc402782410"/>
      <w:bookmarkStart w:id="3" w:name="_Toc402783332"/>
      <w:bookmarkStart w:id="4" w:name="_Toc402783441"/>
      <w:bookmarkStart w:id="5" w:name="_Toc402783567"/>
      <w:bookmarkStart w:id="6" w:name="bmStart"/>
      <w:bookmarkStart w:id="7" w:name="_Toc515884759"/>
      <w:bookmarkEnd w:id="1"/>
      <w:bookmarkEnd w:id="2"/>
      <w:bookmarkEnd w:id="3"/>
      <w:bookmarkEnd w:id="4"/>
      <w:bookmarkEnd w:id="5"/>
      <w:bookmarkEnd w:id="6"/>
      <w:r>
        <w:t xml:space="preserve">In dit document vindt </w:t>
      </w:r>
      <w:r w:rsidRPr="00F8399D">
        <w:t xml:space="preserve">u </w:t>
      </w:r>
      <w:r w:rsidR="00703216" w:rsidRPr="00830C92">
        <w:t xml:space="preserve">een opsomming van alle normen uit de hygiënerichtlijn </w:t>
      </w:r>
      <w:r w:rsidR="007E4CB7">
        <w:t>voor</w:t>
      </w:r>
      <w:r w:rsidR="003D3149" w:rsidRPr="003D3149">
        <w:rPr>
          <w:rFonts w:asciiTheme="minorHAnsi" w:eastAsiaTheme="minorHAnsi" w:hAnsiTheme="minorHAnsi" w:cstheme="minorBidi"/>
          <w:sz w:val="22"/>
          <w:szCs w:val="22"/>
          <w:lang w:eastAsia="en-US"/>
        </w:rPr>
        <w:t xml:space="preserve"> </w:t>
      </w:r>
      <w:r w:rsidR="003D3149" w:rsidRPr="003D3149">
        <w:t>justitiële inrichtingen en landelijke diensten</w:t>
      </w:r>
      <w:r w:rsidR="00703216" w:rsidRPr="00830C92">
        <w:t xml:space="preserve">. De paragraafnummering komt overeen met de nummering in de richtlijn. U kunt deze normenlijst gebruiken om een checklist te maken die past bij uw situatie. Let wel, de normen dienen inhoudelijk hetzelfde te blijven om te voldoen aan de hygiënerichtlijn. Als normen niet </w:t>
      </w:r>
      <w:r w:rsidR="00830C92">
        <w:t>v</w:t>
      </w:r>
      <w:r w:rsidR="00703216" w:rsidRPr="00830C92">
        <w:t>an toepassing zijn</w:t>
      </w:r>
      <w:r w:rsidR="007E4CB7">
        <w:t>,</w:t>
      </w:r>
      <w:r w:rsidR="00703216" w:rsidRPr="00830C92">
        <w:t xml:space="preserve"> dan kunt u dat in de lijst aangeven door bijvoorbeeld ‘n.v.t.’ als optie toe te voegen. </w:t>
      </w:r>
    </w:p>
    <w:bookmarkEnd w:id="7"/>
    <w:p w14:paraId="79386A59" w14:textId="77777777" w:rsidR="00624056" w:rsidRPr="00830C92" w:rsidRDefault="00E40515" w:rsidP="00624056">
      <w:pPr>
        <w:pStyle w:val="Kop1"/>
      </w:pPr>
      <w:r w:rsidRPr="00E40515">
        <w:t>Persoonlijke hygiëne</w:t>
      </w:r>
    </w:p>
    <w:p w14:paraId="0454DED5" w14:textId="7F7F9CB3" w:rsidR="00FF660C" w:rsidRPr="00FF660C" w:rsidRDefault="00E40515" w:rsidP="00FF660C">
      <w:pPr>
        <w:pStyle w:val="Kop2"/>
      </w:pPr>
      <w:r w:rsidRPr="00E40515">
        <w:t>Hand</w:t>
      </w:r>
      <w:r w:rsidR="003D3149">
        <w:t>hygiëne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B56F29" w14:paraId="032620A4" w14:textId="77777777" w:rsidTr="00A162D2">
        <w:trPr>
          <w:cantSplit/>
        </w:trPr>
        <w:sdt>
          <w:sdtPr>
            <w:id w:val="-666937301"/>
            <w14:checkbox>
              <w14:checked w14:val="0"/>
              <w14:checkedState w14:val="2612" w14:font="MS Gothic"/>
              <w14:uncheckedState w14:val="2610" w14:font="MS Gothic"/>
            </w14:checkbox>
          </w:sdtPr>
          <w:sdtEndPr/>
          <w:sdtContent>
            <w:tc>
              <w:tcPr>
                <w:tcW w:w="416" w:type="dxa"/>
              </w:tcPr>
              <w:p w14:paraId="08947D6F" w14:textId="77777777" w:rsidR="00B56F29" w:rsidRDefault="00FF660C" w:rsidP="00381DF0">
                <w:pPr>
                  <w:pStyle w:val="RIVMStandaard"/>
                </w:pPr>
                <w:r>
                  <w:rPr>
                    <w:rFonts w:ascii="MS Gothic" w:eastAsia="MS Gothic" w:hAnsi="MS Gothic" w:hint="eastAsia"/>
                  </w:rPr>
                  <w:t>☐</w:t>
                </w:r>
              </w:p>
            </w:tc>
          </w:sdtContent>
        </w:sdt>
        <w:tc>
          <w:tcPr>
            <w:tcW w:w="7171" w:type="dxa"/>
          </w:tcPr>
          <w:p w14:paraId="439CC565" w14:textId="77777777" w:rsidR="00B56F29" w:rsidRDefault="00E40515" w:rsidP="00381DF0">
            <w:pPr>
              <w:pStyle w:val="RIVMStandaard"/>
            </w:pPr>
            <w:r>
              <w:t>Was de handen altijd met stromend water en vloeibare zeep:</w:t>
            </w:r>
          </w:p>
          <w:p w14:paraId="704D84C3" w14:textId="77777777" w:rsidR="00E40515" w:rsidRDefault="00E40515" w:rsidP="00217C39">
            <w:pPr>
              <w:pStyle w:val="RIVMStandaard"/>
              <w:numPr>
                <w:ilvl w:val="0"/>
                <w:numId w:val="4"/>
              </w:numPr>
            </w:pPr>
            <w:r>
              <w:t>als ze zichtbaar vuil zijn;</w:t>
            </w:r>
          </w:p>
          <w:p w14:paraId="68EB1B35" w14:textId="77777777" w:rsidR="00E40515" w:rsidRDefault="00E40515" w:rsidP="00217C39">
            <w:pPr>
              <w:pStyle w:val="RIVMStandaard"/>
              <w:numPr>
                <w:ilvl w:val="0"/>
                <w:numId w:val="4"/>
              </w:numPr>
            </w:pPr>
            <w:r>
              <w:t>wanneer ze plakkerig aanvoelen;</w:t>
            </w:r>
          </w:p>
          <w:p w14:paraId="1E7FAF86" w14:textId="77777777" w:rsidR="00E40515" w:rsidRDefault="00E40515" w:rsidP="00217C39">
            <w:pPr>
              <w:pStyle w:val="RIVMStandaard"/>
              <w:numPr>
                <w:ilvl w:val="0"/>
                <w:numId w:val="4"/>
              </w:numPr>
            </w:pPr>
            <w:r>
              <w:t>na een toiletbezoek;</w:t>
            </w:r>
          </w:p>
          <w:p w14:paraId="237D7768" w14:textId="77777777" w:rsidR="00E40515" w:rsidRDefault="00E40515" w:rsidP="00217C39">
            <w:pPr>
              <w:pStyle w:val="RIVMStandaard"/>
              <w:numPr>
                <w:ilvl w:val="0"/>
                <w:numId w:val="4"/>
              </w:numPr>
            </w:pPr>
            <w:r>
              <w:t>als er lichaamsvloeistoffen op zijn gekomen, bijvoorbeeld na hoesten, niezen of het snuiten van de neus;</w:t>
            </w:r>
          </w:p>
          <w:p w14:paraId="1F5A8E73" w14:textId="77777777" w:rsidR="00E40515" w:rsidRDefault="00E40515" w:rsidP="00217C39">
            <w:pPr>
              <w:pStyle w:val="RIVMStandaard"/>
              <w:numPr>
                <w:ilvl w:val="0"/>
                <w:numId w:val="4"/>
              </w:numPr>
            </w:pPr>
            <w:r>
              <w:t>voor en na het (bereiden van) eten;</w:t>
            </w:r>
          </w:p>
          <w:p w14:paraId="7017980F" w14:textId="77777777" w:rsidR="00E40515" w:rsidRDefault="00E40515" w:rsidP="00217C39">
            <w:pPr>
              <w:pStyle w:val="RIVMStandaard"/>
              <w:numPr>
                <w:ilvl w:val="0"/>
                <w:numId w:val="4"/>
              </w:numPr>
            </w:pPr>
            <w:r>
              <w:t>na schoonmaakwerkzaamheden;</w:t>
            </w:r>
          </w:p>
          <w:p w14:paraId="54315FD3" w14:textId="77777777" w:rsidR="00E40515" w:rsidRDefault="00E40515" w:rsidP="00217C39">
            <w:pPr>
              <w:pStyle w:val="RIVMStandaard"/>
              <w:numPr>
                <w:ilvl w:val="0"/>
                <w:numId w:val="4"/>
              </w:numPr>
            </w:pPr>
            <w:r>
              <w:t>na het uittrekken van handschoenen;</w:t>
            </w:r>
          </w:p>
          <w:p w14:paraId="0535FC8B" w14:textId="77777777" w:rsidR="00E40515" w:rsidRDefault="00E40515" w:rsidP="00217C39">
            <w:pPr>
              <w:pStyle w:val="RIVMStandaard"/>
              <w:numPr>
                <w:ilvl w:val="0"/>
                <w:numId w:val="4"/>
              </w:numPr>
            </w:pPr>
            <w:r>
              <w:t>na handcontact met dieren.</w:t>
            </w:r>
          </w:p>
        </w:tc>
      </w:tr>
      <w:tr w:rsidR="003D3149" w14:paraId="2A01C0F8" w14:textId="77777777" w:rsidTr="004C4C33">
        <w:trPr>
          <w:cantSplit/>
        </w:trPr>
        <w:sdt>
          <w:sdtPr>
            <w:id w:val="-1824572787"/>
            <w14:checkbox>
              <w14:checked w14:val="0"/>
              <w14:checkedState w14:val="2612" w14:font="MS Gothic"/>
              <w14:uncheckedState w14:val="2610" w14:font="MS Gothic"/>
            </w14:checkbox>
          </w:sdtPr>
          <w:sdtEndPr/>
          <w:sdtContent>
            <w:tc>
              <w:tcPr>
                <w:tcW w:w="416" w:type="dxa"/>
              </w:tcPr>
              <w:p w14:paraId="3CC5ABB6" w14:textId="59C0F3E2" w:rsidR="003D3149" w:rsidRDefault="003D3149" w:rsidP="004C4C33">
                <w:pPr>
                  <w:pStyle w:val="RIVMStandaard"/>
                </w:pPr>
                <w:r>
                  <w:rPr>
                    <w:rFonts w:ascii="MS Gothic" w:eastAsia="MS Gothic" w:hAnsi="MS Gothic" w:hint="eastAsia"/>
                  </w:rPr>
                  <w:t>☐</w:t>
                </w:r>
              </w:p>
            </w:tc>
          </w:sdtContent>
        </w:sdt>
        <w:tc>
          <w:tcPr>
            <w:tcW w:w="7171" w:type="dxa"/>
          </w:tcPr>
          <w:p w14:paraId="065946E7" w14:textId="77777777" w:rsidR="003D3149" w:rsidRDefault="003D3149" w:rsidP="004C4C33">
            <w:pPr>
              <w:pStyle w:val="RIVMStandaard"/>
            </w:pPr>
            <w:r w:rsidRPr="003D3149">
              <w:t>Pas handhygiëne toe volgens het schema ‘Instructies handhygiëne’ in deze paragraaf.</w:t>
            </w:r>
          </w:p>
        </w:tc>
      </w:tr>
      <w:tr w:rsidR="00B56F29" w14:paraId="752230BB" w14:textId="77777777" w:rsidTr="00D4159C">
        <w:trPr>
          <w:cantSplit/>
          <w:trHeight w:val="718"/>
        </w:trPr>
        <w:sdt>
          <w:sdtPr>
            <w:id w:val="-799374646"/>
            <w14:checkbox>
              <w14:checked w14:val="0"/>
              <w14:checkedState w14:val="2612" w14:font="MS Gothic"/>
              <w14:uncheckedState w14:val="2610" w14:font="MS Gothic"/>
            </w14:checkbox>
          </w:sdtPr>
          <w:sdtEndPr/>
          <w:sdtContent>
            <w:tc>
              <w:tcPr>
                <w:tcW w:w="416" w:type="dxa"/>
              </w:tcPr>
              <w:p w14:paraId="68BED345" w14:textId="494AB78C" w:rsidR="00B56F29" w:rsidRDefault="003D3149" w:rsidP="00381DF0">
                <w:pPr>
                  <w:pStyle w:val="RIVMStandaard"/>
                </w:pPr>
                <w:r>
                  <w:rPr>
                    <w:rFonts w:ascii="MS Gothic" w:eastAsia="MS Gothic" w:hAnsi="MS Gothic" w:hint="eastAsia"/>
                  </w:rPr>
                  <w:t>☐</w:t>
                </w:r>
              </w:p>
            </w:tc>
          </w:sdtContent>
        </w:sdt>
        <w:tc>
          <w:tcPr>
            <w:tcW w:w="7171" w:type="dxa"/>
          </w:tcPr>
          <w:p w14:paraId="7BBBF7E6" w14:textId="627769B6" w:rsidR="00B56F29" w:rsidRDefault="003D3149" w:rsidP="00381DF0">
            <w:pPr>
              <w:pStyle w:val="RIVMStandaard"/>
            </w:pPr>
            <w:r w:rsidRPr="003D3149">
              <w:t>Zorg dat reinigingsdoeken voor handreiniging beschikbaar zijn tijdens vervoer van justitiabelen.</w:t>
            </w:r>
          </w:p>
        </w:tc>
      </w:tr>
    </w:tbl>
    <w:p w14:paraId="3BB471A4" w14:textId="77777777" w:rsidR="00A162D2" w:rsidRPr="00FF660C" w:rsidRDefault="00E40515" w:rsidP="00A162D2">
      <w:pPr>
        <w:pStyle w:val="Kop2"/>
      </w:pPr>
      <w:bookmarkStart w:id="8" w:name="_Toc515884760"/>
      <w:r w:rsidRPr="00E40515">
        <w:lastRenderedPageBreak/>
        <w:t>Handschoenen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A162D2" w14:paraId="283B8003" w14:textId="77777777" w:rsidTr="00A162D2">
        <w:trPr>
          <w:cantSplit/>
        </w:trPr>
        <w:sdt>
          <w:sdtPr>
            <w:id w:val="1421212954"/>
            <w14:checkbox>
              <w14:checked w14:val="0"/>
              <w14:checkedState w14:val="2612" w14:font="MS Gothic"/>
              <w14:uncheckedState w14:val="2610" w14:font="MS Gothic"/>
            </w14:checkbox>
          </w:sdtPr>
          <w:sdtEndPr/>
          <w:sdtContent>
            <w:tc>
              <w:tcPr>
                <w:tcW w:w="416" w:type="dxa"/>
              </w:tcPr>
              <w:p w14:paraId="14787639" w14:textId="77777777" w:rsidR="00A162D2" w:rsidRDefault="00972789" w:rsidP="006046CC">
                <w:pPr>
                  <w:pStyle w:val="RIVMStandaard"/>
                </w:pPr>
                <w:r>
                  <w:rPr>
                    <w:rFonts w:ascii="MS Gothic" w:eastAsia="MS Gothic" w:hAnsi="MS Gothic" w:hint="eastAsia"/>
                  </w:rPr>
                  <w:t>☐</w:t>
                </w:r>
              </w:p>
            </w:tc>
          </w:sdtContent>
        </w:sdt>
        <w:tc>
          <w:tcPr>
            <w:tcW w:w="7171" w:type="dxa"/>
          </w:tcPr>
          <w:p w14:paraId="2E4A8D32" w14:textId="77777777" w:rsidR="00A162D2" w:rsidRDefault="00E40515" w:rsidP="006046CC">
            <w:pPr>
              <w:pStyle w:val="RIVMStandaard"/>
            </w:pPr>
            <w:r>
              <w:t xml:space="preserve">Draag handschoenen wanneer </w:t>
            </w:r>
            <w:r w:rsidR="003E288B">
              <w:t>de</w:t>
            </w:r>
            <w:r>
              <w:t xml:space="preserve"> handen in aanraking kunnen komen met bloed, braaksel of ontlasting.</w:t>
            </w:r>
            <w:r w:rsidR="003D3149" w:rsidRPr="003D3149">
              <w:rPr>
                <w:rFonts w:asciiTheme="minorHAnsi" w:eastAsiaTheme="minorHAnsi" w:hAnsiTheme="minorHAnsi" w:cstheme="minorBidi"/>
                <w:sz w:val="22"/>
                <w:szCs w:val="22"/>
              </w:rPr>
              <w:t xml:space="preserve"> </w:t>
            </w:r>
            <w:r w:rsidR="003D3149" w:rsidRPr="003D3149">
              <w:t xml:space="preserve">Dit is </w:t>
            </w:r>
            <w:r w:rsidR="003D3149" w:rsidRPr="003D3149">
              <w:rPr>
                <w:b/>
                <w:bCs/>
              </w:rPr>
              <w:t>bijvoorbeeld</w:t>
            </w:r>
            <w:r w:rsidR="003D3149" w:rsidRPr="003D3149">
              <w:t xml:space="preserve"> bij:</w:t>
            </w:r>
          </w:p>
          <w:p w14:paraId="7B1CB5A6" w14:textId="77777777" w:rsidR="003D3149" w:rsidRDefault="003D3149" w:rsidP="00217C39">
            <w:pPr>
              <w:pStyle w:val="RIVMStandaard"/>
              <w:numPr>
                <w:ilvl w:val="0"/>
                <w:numId w:val="7"/>
              </w:numPr>
            </w:pPr>
            <w:r w:rsidRPr="003D3149">
              <w:t>het sorteren van de vuile was;</w:t>
            </w:r>
          </w:p>
          <w:p w14:paraId="1743CFE3" w14:textId="77777777" w:rsidR="003D3149" w:rsidRDefault="003D3149" w:rsidP="00217C39">
            <w:pPr>
              <w:pStyle w:val="RIVMStandaard"/>
              <w:numPr>
                <w:ilvl w:val="0"/>
                <w:numId w:val="7"/>
              </w:numPr>
            </w:pPr>
            <w:r w:rsidRPr="007C40C4">
              <w:t>het schoonmaken of desinfecteren van ruimtes of materialen;</w:t>
            </w:r>
          </w:p>
          <w:p w14:paraId="4F237A45" w14:textId="77777777" w:rsidR="003D3149" w:rsidRDefault="003D3149" w:rsidP="00217C39">
            <w:pPr>
              <w:pStyle w:val="RIVMStandaard"/>
              <w:numPr>
                <w:ilvl w:val="0"/>
                <w:numId w:val="7"/>
              </w:numPr>
            </w:pPr>
            <w:r w:rsidRPr="007C40C4">
              <w:t>medisch onderzoek;</w:t>
            </w:r>
          </w:p>
          <w:p w14:paraId="1191A498" w14:textId="77777777" w:rsidR="003D3149" w:rsidRDefault="003D3149" w:rsidP="00217C39">
            <w:pPr>
              <w:pStyle w:val="RIVMStandaard"/>
              <w:numPr>
                <w:ilvl w:val="0"/>
                <w:numId w:val="7"/>
              </w:numPr>
            </w:pPr>
            <w:proofErr w:type="spellStart"/>
            <w:r w:rsidRPr="007C40C4">
              <w:t>celcontroles</w:t>
            </w:r>
            <w:proofErr w:type="spellEnd"/>
            <w:r w:rsidRPr="007C40C4">
              <w:t xml:space="preserve"> in cellen(bus);</w:t>
            </w:r>
          </w:p>
          <w:p w14:paraId="47A11F5C" w14:textId="77777777" w:rsidR="003D3149" w:rsidRDefault="003D3149" w:rsidP="00217C39">
            <w:pPr>
              <w:pStyle w:val="RIVMStandaard"/>
              <w:numPr>
                <w:ilvl w:val="0"/>
                <w:numId w:val="7"/>
              </w:numPr>
            </w:pPr>
            <w:r w:rsidRPr="007C40C4">
              <w:t>tijdens het uitkleden van ernstig vervuilde werkkleding;</w:t>
            </w:r>
          </w:p>
          <w:p w14:paraId="6C5C33C8" w14:textId="0B3CEF2E" w:rsidR="003D3149" w:rsidRDefault="003D3149" w:rsidP="00217C39">
            <w:pPr>
              <w:pStyle w:val="RIVMStandaard"/>
              <w:numPr>
                <w:ilvl w:val="0"/>
                <w:numId w:val="7"/>
              </w:numPr>
            </w:pPr>
            <w:r w:rsidRPr="00170CF4">
              <w:rPr>
                <w:iCs/>
              </w:rPr>
              <w:t>visitaties</w:t>
            </w:r>
            <w:r w:rsidRPr="007C40C4">
              <w:t>.</w:t>
            </w:r>
          </w:p>
        </w:tc>
      </w:tr>
      <w:tr w:rsidR="00A162D2" w14:paraId="426DA532" w14:textId="77777777" w:rsidTr="00A162D2">
        <w:trPr>
          <w:cantSplit/>
        </w:trPr>
        <w:sdt>
          <w:sdtPr>
            <w:id w:val="838193603"/>
            <w14:checkbox>
              <w14:checked w14:val="0"/>
              <w14:checkedState w14:val="2612" w14:font="MS Gothic"/>
              <w14:uncheckedState w14:val="2610" w14:font="MS Gothic"/>
            </w14:checkbox>
          </w:sdtPr>
          <w:sdtEndPr/>
          <w:sdtContent>
            <w:tc>
              <w:tcPr>
                <w:tcW w:w="416" w:type="dxa"/>
              </w:tcPr>
              <w:p w14:paraId="0DAAAC6A" w14:textId="77777777" w:rsidR="00A162D2" w:rsidRDefault="00A162D2" w:rsidP="006046CC">
                <w:pPr>
                  <w:pStyle w:val="RIVMStandaard"/>
                </w:pPr>
                <w:r>
                  <w:rPr>
                    <w:rFonts w:ascii="MS Gothic" w:eastAsia="MS Gothic" w:hAnsi="MS Gothic" w:hint="eastAsia"/>
                  </w:rPr>
                  <w:t>☐</w:t>
                </w:r>
              </w:p>
            </w:tc>
          </w:sdtContent>
        </w:sdt>
        <w:tc>
          <w:tcPr>
            <w:tcW w:w="7171" w:type="dxa"/>
          </w:tcPr>
          <w:p w14:paraId="67A51042" w14:textId="77777777" w:rsidR="00A162D2" w:rsidRDefault="00E40515" w:rsidP="006046CC">
            <w:pPr>
              <w:pStyle w:val="RIVMStandaard"/>
            </w:pPr>
            <w:r>
              <w:t xml:space="preserve">Trek handschoenen direct na gebruik uit en gooi ze weg. Was de handen direct na het uittrekken van de handschoenen (zie </w:t>
            </w:r>
            <w:r w:rsidRPr="00E40515">
              <w:t>paragraaf 2.1</w:t>
            </w:r>
            <w:r>
              <w:t>).</w:t>
            </w:r>
          </w:p>
        </w:tc>
      </w:tr>
      <w:tr w:rsidR="00A162D2" w14:paraId="6D6107F1" w14:textId="77777777" w:rsidTr="00A162D2">
        <w:trPr>
          <w:cantSplit/>
        </w:trPr>
        <w:sdt>
          <w:sdtPr>
            <w:id w:val="-1889339709"/>
            <w14:checkbox>
              <w14:checked w14:val="0"/>
              <w14:checkedState w14:val="2612" w14:font="MS Gothic"/>
              <w14:uncheckedState w14:val="2610" w14:font="MS Gothic"/>
            </w14:checkbox>
          </w:sdtPr>
          <w:sdtEndPr/>
          <w:sdtContent>
            <w:tc>
              <w:tcPr>
                <w:tcW w:w="416" w:type="dxa"/>
              </w:tcPr>
              <w:p w14:paraId="03673441" w14:textId="77777777" w:rsidR="00A162D2" w:rsidRDefault="00A162D2" w:rsidP="006046CC">
                <w:pPr>
                  <w:pStyle w:val="RIVMStandaard"/>
                </w:pPr>
                <w:r>
                  <w:rPr>
                    <w:rFonts w:ascii="MS Gothic" w:eastAsia="MS Gothic" w:hAnsi="MS Gothic" w:hint="eastAsia"/>
                  </w:rPr>
                  <w:t>☐</w:t>
                </w:r>
              </w:p>
            </w:tc>
          </w:sdtContent>
        </w:sdt>
        <w:tc>
          <w:tcPr>
            <w:tcW w:w="7171" w:type="dxa"/>
          </w:tcPr>
          <w:p w14:paraId="294C40DC" w14:textId="19E429E3" w:rsidR="00A162D2" w:rsidRDefault="003D3149" w:rsidP="006046CC">
            <w:pPr>
              <w:pStyle w:val="RIVMStandaard"/>
            </w:pPr>
            <w:r w:rsidRPr="003D3149">
              <w:t>Gebruik alleen handschoenen die voldoen aan de norm (NEN-)EN 374-5, inclusief bescherming tegen virussen. Op de verpakking moet zowel deze norm als de afbeelding ‘beschermt tegen virussen, bacteriën en schimmels’ staan.</w:t>
            </w:r>
          </w:p>
        </w:tc>
      </w:tr>
      <w:tr w:rsidR="003D3149" w14:paraId="04E84363" w14:textId="77777777" w:rsidTr="004C4C33">
        <w:trPr>
          <w:cantSplit/>
        </w:trPr>
        <w:sdt>
          <w:sdtPr>
            <w:id w:val="847063676"/>
            <w14:checkbox>
              <w14:checked w14:val="0"/>
              <w14:checkedState w14:val="2612" w14:font="MS Gothic"/>
              <w14:uncheckedState w14:val="2610" w14:font="MS Gothic"/>
            </w14:checkbox>
          </w:sdtPr>
          <w:sdtEndPr/>
          <w:sdtContent>
            <w:tc>
              <w:tcPr>
                <w:tcW w:w="416" w:type="dxa"/>
              </w:tcPr>
              <w:p w14:paraId="118B9FD2" w14:textId="77777777" w:rsidR="003D3149" w:rsidRDefault="003D3149" w:rsidP="004C4C33">
                <w:pPr>
                  <w:pStyle w:val="RIVMStandaard"/>
                </w:pPr>
                <w:r>
                  <w:rPr>
                    <w:rFonts w:ascii="MS Gothic" w:eastAsia="MS Gothic" w:hAnsi="MS Gothic" w:hint="eastAsia"/>
                  </w:rPr>
                  <w:t>☐</w:t>
                </w:r>
              </w:p>
            </w:tc>
          </w:sdtContent>
        </w:sdt>
        <w:tc>
          <w:tcPr>
            <w:tcW w:w="7171" w:type="dxa"/>
          </w:tcPr>
          <w:p w14:paraId="347EF0CA" w14:textId="77777777" w:rsidR="003D3149" w:rsidRDefault="003D3149" w:rsidP="004C4C33">
            <w:pPr>
              <w:pStyle w:val="RIVMStandaard"/>
            </w:pPr>
            <w:r w:rsidRPr="003D3149">
              <w:t>Op de handschoenenverpakking moet ook de CE-markering staan.</w:t>
            </w:r>
          </w:p>
        </w:tc>
      </w:tr>
      <w:tr w:rsidR="00A162D2" w14:paraId="66A1C1B7" w14:textId="77777777" w:rsidTr="00D4159C">
        <w:trPr>
          <w:cantSplit/>
          <w:trHeight w:val="747"/>
        </w:trPr>
        <w:sdt>
          <w:sdtPr>
            <w:id w:val="-218835356"/>
            <w14:checkbox>
              <w14:checked w14:val="0"/>
              <w14:checkedState w14:val="2612" w14:font="MS Gothic"/>
              <w14:uncheckedState w14:val="2610" w14:font="MS Gothic"/>
            </w14:checkbox>
          </w:sdtPr>
          <w:sdtEndPr/>
          <w:sdtContent>
            <w:tc>
              <w:tcPr>
                <w:tcW w:w="416" w:type="dxa"/>
              </w:tcPr>
              <w:p w14:paraId="3E7AA874" w14:textId="77777777" w:rsidR="00A162D2" w:rsidRDefault="00A162D2" w:rsidP="006046CC">
                <w:pPr>
                  <w:pStyle w:val="RIVMStandaard"/>
                </w:pPr>
                <w:r>
                  <w:rPr>
                    <w:rFonts w:ascii="MS Gothic" w:eastAsia="MS Gothic" w:hAnsi="MS Gothic" w:hint="eastAsia"/>
                  </w:rPr>
                  <w:t>☐</w:t>
                </w:r>
              </w:p>
            </w:tc>
          </w:sdtContent>
        </w:sdt>
        <w:tc>
          <w:tcPr>
            <w:tcW w:w="7171" w:type="dxa"/>
          </w:tcPr>
          <w:p w14:paraId="029D4662" w14:textId="5B7CCFAD" w:rsidR="00A162D2" w:rsidRDefault="003D3149" w:rsidP="006046CC">
            <w:pPr>
              <w:pStyle w:val="RIVMStandaard"/>
            </w:pPr>
            <w:r w:rsidRPr="007C40C4">
              <w:t>Raak zo min mogelijk deurknoppen, telefoons en andere apparaten en materialen aan wanneer u handschoenen draagt.</w:t>
            </w:r>
          </w:p>
        </w:tc>
      </w:tr>
    </w:tbl>
    <w:bookmarkEnd w:id="8"/>
    <w:p w14:paraId="66917873" w14:textId="5E1E8E2C" w:rsidR="00A162D2" w:rsidRPr="00FF660C" w:rsidRDefault="00217C39" w:rsidP="00A162D2">
      <w:pPr>
        <w:pStyle w:val="Kop2"/>
      </w:pPr>
      <w:r w:rsidRPr="00217C39">
        <w:t>Kleding en andere beschermende materialen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217C39" w14:paraId="1CCFEE8F" w14:textId="77777777" w:rsidTr="004C4C33">
        <w:trPr>
          <w:cantSplit/>
        </w:trPr>
        <w:sdt>
          <w:sdtPr>
            <w:id w:val="-1723286917"/>
            <w14:checkbox>
              <w14:checked w14:val="0"/>
              <w14:checkedState w14:val="2612" w14:font="MS Gothic"/>
              <w14:uncheckedState w14:val="2610" w14:font="MS Gothic"/>
            </w14:checkbox>
          </w:sdtPr>
          <w:sdtEndPr/>
          <w:sdtContent>
            <w:tc>
              <w:tcPr>
                <w:tcW w:w="416" w:type="dxa"/>
              </w:tcPr>
              <w:p w14:paraId="36976271" w14:textId="5979A2D1" w:rsidR="00217C39" w:rsidRDefault="00217C39" w:rsidP="004C4C33">
                <w:pPr>
                  <w:pStyle w:val="RIVMStandaard"/>
                </w:pPr>
                <w:r>
                  <w:rPr>
                    <w:rFonts w:ascii="MS Gothic" w:eastAsia="MS Gothic" w:hAnsi="MS Gothic" w:hint="eastAsia"/>
                  </w:rPr>
                  <w:t>☐</w:t>
                </w:r>
              </w:p>
            </w:tc>
          </w:sdtContent>
        </w:sdt>
        <w:tc>
          <w:tcPr>
            <w:tcW w:w="7171" w:type="dxa"/>
          </w:tcPr>
          <w:p w14:paraId="68A854F3" w14:textId="11BF811D" w:rsidR="00217C39" w:rsidRDefault="00217C39" w:rsidP="004C4C33">
            <w:pPr>
              <w:pStyle w:val="RIVMStandaard"/>
            </w:pPr>
            <w:r w:rsidRPr="00217C39">
              <w:t>Draag beschermende kleding tijdens het uitvoeren van handelingen waarbij er lichaamsvloeistoffen op uw kleding kunnen spatten.</w:t>
            </w:r>
          </w:p>
        </w:tc>
      </w:tr>
      <w:tr w:rsidR="00A162D2" w14:paraId="01B391F8" w14:textId="77777777" w:rsidTr="006046CC">
        <w:trPr>
          <w:cantSplit/>
        </w:trPr>
        <w:sdt>
          <w:sdtPr>
            <w:id w:val="17205508"/>
            <w14:checkbox>
              <w14:checked w14:val="0"/>
              <w14:checkedState w14:val="2612" w14:font="MS Gothic"/>
              <w14:uncheckedState w14:val="2610" w14:font="MS Gothic"/>
            </w14:checkbox>
          </w:sdtPr>
          <w:sdtEndPr/>
          <w:sdtContent>
            <w:tc>
              <w:tcPr>
                <w:tcW w:w="416" w:type="dxa"/>
              </w:tcPr>
              <w:p w14:paraId="75C6C4FE" w14:textId="6A901539" w:rsidR="00A162D2" w:rsidRDefault="00217C39" w:rsidP="006046CC">
                <w:pPr>
                  <w:pStyle w:val="RIVMStandaard"/>
                </w:pPr>
                <w:r>
                  <w:rPr>
                    <w:rFonts w:ascii="MS Gothic" w:eastAsia="MS Gothic" w:hAnsi="MS Gothic" w:hint="eastAsia"/>
                  </w:rPr>
                  <w:t>☐</w:t>
                </w:r>
              </w:p>
            </w:tc>
          </w:sdtContent>
        </w:sdt>
        <w:tc>
          <w:tcPr>
            <w:tcW w:w="7171" w:type="dxa"/>
          </w:tcPr>
          <w:p w14:paraId="65802FB8" w14:textId="77777777" w:rsidR="00A162D2" w:rsidRDefault="00E40515" w:rsidP="006046CC">
            <w:pPr>
              <w:pStyle w:val="RIVMStandaard"/>
            </w:pPr>
            <w:r>
              <w:t>Trek schone kleding aan als uw kleding zichtbaar vervuild is met bijvoorbeeld ontlasting of braaksel.</w:t>
            </w:r>
          </w:p>
        </w:tc>
      </w:tr>
      <w:tr w:rsidR="00217C39" w14:paraId="75C12323" w14:textId="77777777" w:rsidTr="004C4C33">
        <w:trPr>
          <w:cantSplit/>
        </w:trPr>
        <w:sdt>
          <w:sdtPr>
            <w:id w:val="-985475435"/>
            <w14:checkbox>
              <w14:checked w14:val="0"/>
              <w14:checkedState w14:val="2612" w14:font="MS Gothic"/>
              <w14:uncheckedState w14:val="2610" w14:font="MS Gothic"/>
            </w14:checkbox>
          </w:sdtPr>
          <w:sdtEndPr/>
          <w:sdtContent>
            <w:tc>
              <w:tcPr>
                <w:tcW w:w="416" w:type="dxa"/>
              </w:tcPr>
              <w:p w14:paraId="45F9E273" w14:textId="4F773EFF" w:rsidR="00217C39" w:rsidRDefault="00217C39" w:rsidP="004C4C33">
                <w:pPr>
                  <w:pStyle w:val="RIVMStandaard"/>
                </w:pPr>
                <w:r>
                  <w:rPr>
                    <w:rFonts w:ascii="MS Gothic" w:eastAsia="MS Gothic" w:hAnsi="MS Gothic" w:hint="eastAsia"/>
                  </w:rPr>
                  <w:t>☐</w:t>
                </w:r>
              </w:p>
            </w:tc>
          </w:sdtContent>
        </w:sdt>
        <w:tc>
          <w:tcPr>
            <w:tcW w:w="7171" w:type="dxa"/>
          </w:tcPr>
          <w:p w14:paraId="1E7125BA" w14:textId="77777777" w:rsidR="00217C39" w:rsidRDefault="00217C39" w:rsidP="004C4C33">
            <w:pPr>
              <w:pStyle w:val="RIVMStandaard"/>
            </w:pPr>
            <w:r>
              <w:t xml:space="preserve">Was de kleding volgens de voorschriften in </w:t>
            </w:r>
            <w:r w:rsidRPr="00E40515">
              <w:t>paragraaf 3.3</w:t>
            </w:r>
            <w:r>
              <w:t>.</w:t>
            </w:r>
          </w:p>
        </w:tc>
      </w:tr>
      <w:tr w:rsidR="00217C39" w14:paraId="4F12D688" w14:textId="77777777" w:rsidTr="004C4C33">
        <w:trPr>
          <w:cantSplit/>
        </w:trPr>
        <w:sdt>
          <w:sdtPr>
            <w:id w:val="2079241145"/>
            <w14:checkbox>
              <w14:checked w14:val="0"/>
              <w14:checkedState w14:val="2612" w14:font="MS Gothic"/>
              <w14:uncheckedState w14:val="2610" w14:font="MS Gothic"/>
            </w14:checkbox>
          </w:sdtPr>
          <w:sdtEndPr/>
          <w:sdtContent>
            <w:tc>
              <w:tcPr>
                <w:tcW w:w="416" w:type="dxa"/>
              </w:tcPr>
              <w:p w14:paraId="1667BE18" w14:textId="0AC16DEF" w:rsidR="00217C39" w:rsidRDefault="00217C39" w:rsidP="004C4C33">
                <w:pPr>
                  <w:pStyle w:val="RIVMStandaard"/>
                </w:pPr>
                <w:r>
                  <w:rPr>
                    <w:rFonts w:ascii="MS Gothic" w:eastAsia="MS Gothic" w:hAnsi="MS Gothic" w:hint="eastAsia"/>
                  </w:rPr>
                  <w:t>☐</w:t>
                </w:r>
              </w:p>
            </w:tc>
          </w:sdtContent>
        </w:sdt>
        <w:tc>
          <w:tcPr>
            <w:tcW w:w="7171" w:type="dxa"/>
          </w:tcPr>
          <w:p w14:paraId="24F466A7" w14:textId="574334E0" w:rsidR="00217C39" w:rsidRDefault="00217C39" w:rsidP="004C4C33">
            <w:pPr>
              <w:pStyle w:val="RIVMStandaard"/>
            </w:pPr>
            <w:r w:rsidRPr="00217C39">
              <w:t>Zorg dat beschermende middelen, zoals helmen en brillen, van afwasbaar materiaal zijn gemaakt.</w:t>
            </w:r>
          </w:p>
        </w:tc>
      </w:tr>
      <w:tr w:rsidR="00A162D2" w14:paraId="3068FA7F" w14:textId="77777777" w:rsidTr="00D4159C">
        <w:trPr>
          <w:cantSplit/>
          <w:trHeight w:val="1440"/>
        </w:trPr>
        <w:sdt>
          <w:sdtPr>
            <w:id w:val="-1452468686"/>
            <w14:checkbox>
              <w14:checked w14:val="0"/>
              <w14:checkedState w14:val="2612" w14:font="MS Gothic"/>
              <w14:uncheckedState w14:val="2610" w14:font="MS Gothic"/>
            </w14:checkbox>
          </w:sdtPr>
          <w:sdtEndPr/>
          <w:sdtContent>
            <w:tc>
              <w:tcPr>
                <w:tcW w:w="416" w:type="dxa"/>
              </w:tcPr>
              <w:p w14:paraId="60F38EB0" w14:textId="6E0FC183" w:rsidR="00A162D2" w:rsidRDefault="00217C39" w:rsidP="006046CC">
                <w:pPr>
                  <w:pStyle w:val="RIVMStandaard"/>
                </w:pPr>
                <w:r>
                  <w:rPr>
                    <w:rFonts w:ascii="MS Gothic" w:eastAsia="MS Gothic" w:hAnsi="MS Gothic" w:hint="eastAsia"/>
                  </w:rPr>
                  <w:t>☐</w:t>
                </w:r>
              </w:p>
            </w:tc>
          </w:sdtContent>
        </w:sdt>
        <w:tc>
          <w:tcPr>
            <w:tcW w:w="7171" w:type="dxa"/>
          </w:tcPr>
          <w:p w14:paraId="7AB5ED99" w14:textId="2096DF49" w:rsidR="00A162D2" w:rsidRDefault="00217C39" w:rsidP="006046CC">
            <w:pPr>
              <w:pStyle w:val="RIVMStandaard"/>
            </w:pPr>
            <w:r w:rsidRPr="00217C39">
              <w:t>Indien broekstokken, handboeien en andere geweldsmiddelen ernstig vervuild zijn met lichaamsvocht zoals bloed en slijm, deze direct vervangen of (laten) reinigen en desinfecteren. Besmette kleding uittrekken en in een daarvoor bestemde zak deponeren, niet mee naar huis nemen.</w:t>
            </w:r>
          </w:p>
        </w:tc>
      </w:tr>
    </w:tbl>
    <w:p w14:paraId="760D24CB" w14:textId="169A281B" w:rsidR="00217C39" w:rsidRPr="00FF660C" w:rsidRDefault="00217C39" w:rsidP="00217C39">
      <w:pPr>
        <w:pStyle w:val="Kop2"/>
      </w:pPr>
      <w:r w:rsidRPr="00217C39">
        <w:lastRenderedPageBreak/>
        <w:t>Hygiëne van medisch personeel</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217C39" w14:paraId="64853B9E" w14:textId="77777777" w:rsidTr="004C4C33">
        <w:trPr>
          <w:cantSplit/>
        </w:trPr>
        <w:sdt>
          <w:sdtPr>
            <w:id w:val="452129796"/>
            <w14:checkbox>
              <w14:checked w14:val="0"/>
              <w14:checkedState w14:val="2612" w14:font="MS Gothic"/>
              <w14:uncheckedState w14:val="2610" w14:font="MS Gothic"/>
            </w14:checkbox>
          </w:sdtPr>
          <w:sdtEndPr/>
          <w:sdtContent>
            <w:tc>
              <w:tcPr>
                <w:tcW w:w="416" w:type="dxa"/>
              </w:tcPr>
              <w:p w14:paraId="71498989" w14:textId="77777777" w:rsidR="00217C39" w:rsidRDefault="00217C39" w:rsidP="004C4C33">
                <w:pPr>
                  <w:pStyle w:val="RIVMStandaard"/>
                </w:pPr>
                <w:r>
                  <w:rPr>
                    <w:rFonts w:ascii="MS Gothic" w:eastAsia="MS Gothic" w:hAnsi="MS Gothic" w:hint="eastAsia"/>
                  </w:rPr>
                  <w:t>☐</w:t>
                </w:r>
              </w:p>
            </w:tc>
          </w:sdtContent>
        </w:sdt>
        <w:tc>
          <w:tcPr>
            <w:tcW w:w="7171" w:type="dxa"/>
          </w:tcPr>
          <w:p w14:paraId="2D2E4E79" w14:textId="1DAEEC2E" w:rsidR="00217C39" w:rsidRDefault="00217C39" w:rsidP="004C4C33">
            <w:pPr>
              <w:pStyle w:val="RIVMStandaard"/>
            </w:pPr>
            <w:r w:rsidRPr="00217C39">
              <w:t>Houdt u aan de algemene normen uit paragraaf 2.1, 2.2 en 2.3 en aan onderstaande aanvullende normen specifiek voor medisch personeel.</w:t>
            </w:r>
          </w:p>
        </w:tc>
      </w:tr>
      <w:tr w:rsidR="00217C39" w14:paraId="1F967891" w14:textId="77777777" w:rsidTr="004C4C33">
        <w:trPr>
          <w:cantSplit/>
        </w:trPr>
        <w:sdt>
          <w:sdtPr>
            <w:id w:val="-1741476106"/>
            <w14:checkbox>
              <w14:checked w14:val="0"/>
              <w14:checkedState w14:val="2612" w14:font="MS Gothic"/>
              <w14:uncheckedState w14:val="2610" w14:font="MS Gothic"/>
            </w14:checkbox>
          </w:sdtPr>
          <w:sdtEndPr/>
          <w:sdtContent>
            <w:tc>
              <w:tcPr>
                <w:tcW w:w="416" w:type="dxa"/>
              </w:tcPr>
              <w:p w14:paraId="664CF70F" w14:textId="77777777" w:rsidR="00217C39" w:rsidRDefault="00217C39" w:rsidP="004C4C33">
                <w:pPr>
                  <w:pStyle w:val="RIVMStandaard"/>
                </w:pPr>
                <w:r>
                  <w:rPr>
                    <w:rFonts w:ascii="MS Gothic" w:eastAsia="MS Gothic" w:hAnsi="MS Gothic" w:hint="eastAsia"/>
                  </w:rPr>
                  <w:t>☐</w:t>
                </w:r>
              </w:p>
            </w:tc>
          </w:sdtContent>
        </w:sdt>
        <w:tc>
          <w:tcPr>
            <w:tcW w:w="7171" w:type="dxa"/>
          </w:tcPr>
          <w:p w14:paraId="31AEF269" w14:textId="30FFB74E" w:rsidR="00217C39" w:rsidRDefault="00217C39" w:rsidP="004C4C33">
            <w:pPr>
              <w:pStyle w:val="RIVMStandaard"/>
            </w:pPr>
            <w:r w:rsidRPr="00217C39">
              <w:t>Draag dagelijks schone kleding.</w:t>
            </w:r>
          </w:p>
        </w:tc>
      </w:tr>
      <w:tr w:rsidR="00217C39" w14:paraId="0E4B9774" w14:textId="77777777" w:rsidTr="004C4C33">
        <w:trPr>
          <w:cantSplit/>
        </w:trPr>
        <w:sdt>
          <w:sdtPr>
            <w:id w:val="-502970221"/>
            <w14:checkbox>
              <w14:checked w14:val="0"/>
              <w14:checkedState w14:val="2612" w14:font="MS Gothic"/>
              <w14:uncheckedState w14:val="2610" w14:font="MS Gothic"/>
            </w14:checkbox>
          </w:sdtPr>
          <w:sdtEndPr/>
          <w:sdtContent>
            <w:tc>
              <w:tcPr>
                <w:tcW w:w="416" w:type="dxa"/>
              </w:tcPr>
              <w:p w14:paraId="6A9C2505" w14:textId="77777777" w:rsidR="00217C39" w:rsidRDefault="00217C39" w:rsidP="004C4C33">
                <w:pPr>
                  <w:pStyle w:val="RIVMStandaard"/>
                </w:pPr>
                <w:r>
                  <w:rPr>
                    <w:rFonts w:ascii="MS Gothic" w:eastAsia="MS Gothic" w:hAnsi="MS Gothic" w:hint="eastAsia"/>
                  </w:rPr>
                  <w:t>☐</w:t>
                </w:r>
              </w:p>
            </w:tc>
          </w:sdtContent>
        </w:sdt>
        <w:tc>
          <w:tcPr>
            <w:tcW w:w="7171" w:type="dxa"/>
          </w:tcPr>
          <w:p w14:paraId="03452290" w14:textId="6286E580" w:rsidR="00217C39" w:rsidRDefault="00217C39" w:rsidP="004C4C33">
            <w:pPr>
              <w:pStyle w:val="RIVMStandaard"/>
            </w:pPr>
            <w:r w:rsidRPr="00217C39">
              <w:t>Draag bovenkleding met korte mouwen wanneer uw handen of kleding in aanraking kunnen komen met lichaamsvloeistoffen en tijdens zorghandelingen.</w:t>
            </w:r>
          </w:p>
        </w:tc>
      </w:tr>
      <w:tr w:rsidR="00217C39" w14:paraId="41DA70DC" w14:textId="77777777" w:rsidTr="004C4C33">
        <w:trPr>
          <w:cantSplit/>
        </w:trPr>
        <w:sdt>
          <w:sdtPr>
            <w:id w:val="-1918781132"/>
            <w14:checkbox>
              <w14:checked w14:val="0"/>
              <w14:checkedState w14:val="2612" w14:font="MS Gothic"/>
              <w14:uncheckedState w14:val="2610" w14:font="MS Gothic"/>
            </w14:checkbox>
          </w:sdtPr>
          <w:sdtEndPr/>
          <w:sdtContent>
            <w:tc>
              <w:tcPr>
                <w:tcW w:w="416" w:type="dxa"/>
              </w:tcPr>
              <w:p w14:paraId="04FDE5E8" w14:textId="77777777" w:rsidR="00217C39" w:rsidRDefault="00217C39" w:rsidP="004C4C33">
                <w:pPr>
                  <w:pStyle w:val="RIVMStandaard"/>
                </w:pPr>
                <w:r>
                  <w:rPr>
                    <w:rFonts w:ascii="MS Gothic" w:eastAsia="MS Gothic" w:hAnsi="MS Gothic" w:hint="eastAsia"/>
                  </w:rPr>
                  <w:t>☐</w:t>
                </w:r>
              </w:p>
            </w:tc>
          </w:sdtContent>
        </w:sdt>
        <w:tc>
          <w:tcPr>
            <w:tcW w:w="7171" w:type="dxa"/>
          </w:tcPr>
          <w:p w14:paraId="3136966F" w14:textId="77777777" w:rsidR="00217C39" w:rsidRPr="00217C39" w:rsidRDefault="00217C39" w:rsidP="00217C39">
            <w:pPr>
              <w:pStyle w:val="RIVMStandaard"/>
            </w:pPr>
            <w:r w:rsidRPr="00217C39">
              <w:t>Draag schoon haar uit het gezicht en draag lang haar (over de schouder) bijeengebonden of opgestoken dusdanig dat het niet in contact kan komen met de (omgeving van) de patiënt.</w:t>
            </w:r>
          </w:p>
          <w:p w14:paraId="1635E08A" w14:textId="77777777" w:rsidR="00217C39" w:rsidRPr="00217C39" w:rsidRDefault="00217C39" w:rsidP="00217C39">
            <w:pPr>
              <w:pStyle w:val="RIVMStandaard"/>
              <w:numPr>
                <w:ilvl w:val="0"/>
                <w:numId w:val="8"/>
              </w:numPr>
            </w:pPr>
            <w:r w:rsidRPr="00217C39">
              <w:t>Het dragen van een sjaal, hoofddoek, capuchon en overige hoofddeksels is toegestaan mits deze:</w:t>
            </w:r>
          </w:p>
          <w:p w14:paraId="2BF3DB29" w14:textId="77777777" w:rsidR="00217C39" w:rsidRPr="00217C39" w:rsidRDefault="00217C39" w:rsidP="00217C39">
            <w:pPr>
              <w:pStyle w:val="RIVMStandaard"/>
              <w:numPr>
                <w:ilvl w:val="1"/>
                <w:numId w:val="8"/>
              </w:numPr>
            </w:pPr>
            <w:r w:rsidRPr="00217C39">
              <w:t>tijdens de uitvoering van de werkzaamheden niet in contact kan komen met (de omgeving van) de patiënt of met patiëntmateriaal;</w:t>
            </w:r>
          </w:p>
          <w:p w14:paraId="1B69B892" w14:textId="452B833E" w:rsidR="00217C39" w:rsidRDefault="00217C39" w:rsidP="00217C39">
            <w:pPr>
              <w:pStyle w:val="RIVMStandaard"/>
              <w:numPr>
                <w:ilvl w:val="1"/>
                <w:numId w:val="8"/>
              </w:numPr>
            </w:pPr>
            <w:r w:rsidRPr="00217C39">
              <w:t>wordt verschoond bij het begin van elke dienst en direct bij zichtbare verontreiniging.</w:t>
            </w:r>
          </w:p>
        </w:tc>
      </w:tr>
      <w:tr w:rsidR="00217C39" w14:paraId="244EA604" w14:textId="77777777" w:rsidTr="004C4C33">
        <w:trPr>
          <w:cantSplit/>
        </w:trPr>
        <w:sdt>
          <w:sdtPr>
            <w:id w:val="1825851788"/>
            <w14:checkbox>
              <w14:checked w14:val="0"/>
              <w14:checkedState w14:val="2612" w14:font="MS Gothic"/>
              <w14:uncheckedState w14:val="2610" w14:font="MS Gothic"/>
            </w14:checkbox>
          </w:sdtPr>
          <w:sdtEndPr/>
          <w:sdtContent>
            <w:tc>
              <w:tcPr>
                <w:tcW w:w="416" w:type="dxa"/>
              </w:tcPr>
              <w:p w14:paraId="74288E1F" w14:textId="77777777" w:rsidR="00217C39" w:rsidRDefault="00217C39" w:rsidP="004C4C33">
                <w:pPr>
                  <w:pStyle w:val="RIVMStandaard"/>
                </w:pPr>
                <w:r>
                  <w:rPr>
                    <w:rFonts w:ascii="MS Gothic" w:eastAsia="MS Gothic" w:hAnsi="MS Gothic" w:hint="eastAsia"/>
                  </w:rPr>
                  <w:t>☐</w:t>
                </w:r>
              </w:p>
            </w:tc>
          </w:sdtContent>
        </w:sdt>
        <w:tc>
          <w:tcPr>
            <w:tcW w:w="7171" w:type="dxa"/>
          </w:tcPr>
          <w:p w14:paraId="52E1322C" w14:textId="7DCBAEAC" w:rsidR="00217C39" w:rsidRDefault="00217C39" w:rsidP="004C4C33">
            <w:pPr>
              <w:pStyle w:val="RIVMStandaard"/>
            </w:pPr>
            <w:r w:rsidRPr="00932A73">
              <w:t>Zorg voor een kortgeknipte baard/snor die niet in contact kan komen met (de (omgeving van) de patiënt.</w:t>
            </w:r>
          </w:p>
        </w:tc>
      </w:tr>
      <w:tr w:rsidR="00217C39" w14:paraId="08E6BA60" w14:textId="77777777" w:rsidTr="004C4C33">
        <w:trPr>
          <w:cantSplit/>
        </w:trPr>
        <w:sdt>
          <w:sdtPr>
            <w:id w:val="-679578395"/>
            <w14:checkbox>
              <w14:checked w14:val="0"/>
              <w14:checkedState w14:val="2612" w14:font="MS Gothic"/>
              <w14:uncheckedState w14:val="2610" w14:font="MS Gothic"/>
            </w14:checkbox>
          </w:sdtPr>
          <w:sdtEndPr/>
          <w:sdtContent>
            <w:tc>
              <w:tcPr>
                <w:tcW w:w="416" w:type="dxa"/>
              </w:tcPr>
              <w:p w14:paraId="7843ADBC" w14:textId="77777777" w:rsidR="00217C39" w:rsidRDefault="00217C39" w:rsidP="004C4C33">
                <w:pPr>
                  <w:pStyle w:val="RIVMStandaard"/>
                </w:pPr>
                <w:r>
                  <w:rPr>
                    <w:rFonts w:ascii="MS Gothic" w:eastAsia="MS Gothic" w:hAnsi="MS Gothic" w:hint="eastAsia"/>
                  </w:rPr>
                  <w:t>☐</w:t>
                </w:r>
              </w:p>
            </w:tc>
          </w:sdtContent>
        </w:sdt>
        <w:tc>
          <w:tcPr>
            <w:tcW w:w="7171" w:type="dxa"/>
          </w:tcPr>
          <w:p w14:paraId="576CEDAC" w14:textId="6A91002B" w:rsidR="00217C39" w:rsidRDefault="00217C39" w:rsidP="004C4C33">
            <w:pPr>
              <w:pStyle w:val="RIVMStandaard"/>
            </w:pPr>
            <w:r w:rsidRPr="00217C39">
              <w:t>Zorg dat de nagels goed verzorgd, glad en kort geknipt zijn.</w:t>
            </w:r>
          </w:p>
        </w:tc>
      </w:tr>
      <w:tr w:rsidR="00217C39" w14:paraId="150D1510" w14:textId="77777777" w:rsidTr="004C4C33">
        <w:trPr>
          <w:cantSplit/>
        </w:trPr>
        <w:sdt>
          <w:sdtPr>
            <w:id w:val="-898891274"/>
            <w14:checkbox>
              <w14:checked w14:val="0"/>
              <w14:checkedState w14:val="2612" w14:font="MS Gothic"/>
              <w14:uncheckedState w14:val="2610" w14:font="MS Gothic"/>
            </w14:checkbox>
          </w:sdtPr>
          <w:sdtEndPr/>
          <w:sdtContent>
            <w:tc>
              <w:tcPr>
                <w:tcW w:w="416" w:type="dxa"/>
              </w:tcPr>
              <w:p w14:paraId="1688B504" w14:textId="77777777" w:rsidR="00217C39" w:rsidRDefault="00217C39" w:rsidP="004C4C33">
                <w:pPr>
                  <w:pStyle w:val="RIVMStandaard"/>
                </w:pPr>
                <w:r>
                  <w:rPr>
                    <w:rFonts w:ascii="MS Gothic" w:eastAsia="MS Gothic" w:hAnsi="MS Gothic" w:hint="eastAsia"/>
                  </w:rPr>
                  <w:t>☐</w:t>
                </w:r>
              </w:p>
            </w:tc>
          </w:sdtContent>
        </w:sdt>
        <w:tc>
          <w:tcPr>
            <w:tcW w:w="7171" w:type="dxa"/>
          </w:tcPr>
          <w:p w14:paraId="15952084" w14:textId="2CAE3A45" w:rsidR="00217C39" w:rsidRDefault="00217C39" w:rsidP="004C4C33">
            <w:pPr>
              <w:pStyle w:val="RIVMStandaard"/>
            </w:pPr>
            <w:r w:rsidRPr="00217C39">
              <w:t>Draag geen nagellak, nagelversieringen en/ of kunstnagels aan de nagels.</w:t>
            </w:r>
          </w:p>
        </w:tc>
      </w:tr>
      <w:tr w:rsidR="00217C39" w14:paraId="5D27A35F" w14:textId="77777777" w:rsidTr="004C4C33">
        <w:trPr>
          <w:cantSplit/>
        </w:trPr>
        <w:sdt>
          <w:sdtPr>
            <w:id w:val="-1088993996"/>
            <w14:checkbox>
              <w14:checked w14:val="0"/>
              <w14:checkedState w14:val="2612" w14:font="MS Gothic"/>
              <w14:uncheckedState w14:val="2610" w14:font="MS Gothic"/>
            </w14:checkbox>
          </w:sdtPr>
          <w:sdtEndPr/>
          <w:sdtContent>
            <w:tc>
              <w:tcPr>
                <w:tcW w:w="416" w:type="dxa"/>
              </w:tcPr>
              <w:p w14:paraId="17F692EA" w14:textId="7E158F36" w:rsidR="00217C39" w:rsidRDefault="00217C39" w:rsidP="004C4C33">
                <w:pPr>
                  <w:pStyle w:val="RIVMStandaard"/>
                </w:pPr>
                <w:r>
                  <w:rPr>
                    <w:rFonts w:ascii="MS Gothic" w:eastAsia="MS Gothic" w:hAnsi="MS Gothic" w:hint="eastAsia"/>
                  </w:rPr>
                  <w:t>☐</w:t>
                </w:r>
              </w:p>
            </w:tc>
          </w:sdtContent>
        </w:sdt>
        <w:tc>
          <w:tcPr>
            <w:tcW w:w="7171" w:type="dxa"/>
          </w:tcPr>
          <w:p w14:paraId="696EDD2B" w14:textId="7BA093C9" w:rsidR="00217C39" w:rsidRDefault="00217C39" w:rsidP="004C4C33">
            <w:pPr>
              <w:pStyle w:val="RIVMStandaard"/>
            </w:pPr>
            <w:r w:rsidRPr="00217C39">
              <w:t>Draag geen sieraden, accessoires, lange mouwen of (medische) hulpmiddelen aan handen en onderarmen</w:t>
            </w:r>
            <w:r>
              <w:t>.</w:t>
            </w:r>
          </w:p>
        </w:tc>
      </w:tr>
      <w:tr w:rsidR="00217C39" w14:paraId="0983AA42" w14:textId="77777777" w:rsidTr="004C4C33">
        <w:trPr>
          <w:cantSplit/>
        </w:trPr>
        <w:sdt>
          <w:sdtPr>
            <w:id w:val="509497389"/>
            <w14:checkbox>
              <w14:checked w14:val="0"/>
              <w14:checkedState w14:val="2612" w14:font="MS Gothic"/>
              <w14:uncheckedState w14:val="2610" w14:font="MS Gothic"/>
            </w14:checkbox>
          </w:sdtPr>
          <w:sdtEndPr/>
          <w:sdtContent>
            <w:tc>
              <w:tcPr>
                <w:tcW w:w="416" w:type="dxa"/>
              </w:tcPr>
              <w:p w14:paraId="54B34ACD" w14:textId="0B8D1473" w:rsidR="00217C39" w:rsidRDefault="00217C39" w:rsidP="004C4C33">
                <w:pPr>
                  <w:pStyle w:val="RIVMStandaard"/>
                </w:pPr>
                <w:r>
                  <w:rPr>
                    <w:rFonts w:ascii="MS Gothic" w:eastAsia="MS Gothic" w:hAnsi="MS Gothic" w:hint="eastAsia"/>
                  </w:rPr>
                  <w:t>☐</w:t>
                </w:r>
              </w:p>
            </w:tc>
          </w:sdtContent>
        </w:sdt>
        <w:tc>
          <w:tcPr>
            <w:tcW w:w="7171" w:type="dxa"/>
          </w:tcPr>
          <w:p w14:paraId="7D498BC3" w14:textId="07E376D0" w:rsidR="00217C39" w:rsidRDefault="008B126A" w:rsidP="004C4C33">
            <w:pPr>
              <w:pStyle w:val="RIVMStandaard"/>
            </w:pPr>
            <w:r w:rsidRPr="00932A73">
              <w:t>Piercings, oorbellen, kettingen en haaraccessoires en andere sieraden mogen niet aanraking kunnen komen met de patiënt en omgeving.</w:t>
            </w:r>
          </w:p>
        </w:tc>
      </w:tr>
      <w:tr w:rsidR="00217C39" w14:paraId="32063066" w14:textId="77777777" w:rsidTr="004C4C33">
        <w:trPr>
          <w:cantSplit/>
        </w:trPr>
        <w:sdt>
          <w:sdtPr>
            <w:id w:val="509868561"/>
            <w14:checkbox>
              <w14:checked w14:val="0"/>
              <w14:checkedState w14:val="2612" w14:font="MS Gothic"/>
              <w14:uncheckedState w14:val="2610" w14:font="MS Gothic"/>
            </w14:checkbox>
          </w:sdtPr>
          <w:sdtEndPr/>
          <w:sdtContent>
            <w:tc>
              <w:tcPr>
                <w:tcW w:w="416" w:type="dxa"/>
              </w:tcPr>
              <w:p w14:paraId="1B27678B" w14:textId="34D470A7" w:rsidR="00217C39" w:rsidRDefault="00217C39" w:rsidP="004C4C33">
                <w:pPr>
                  <w:pStyle w:val="RIVMStandaard"/>
                </w:pPr>
                <w:r>
                  <w:rPr>
                    <w:rFonts w:ascii="MS Gothic" w:eastAsia="MS Gothic" w:hAnsi="MS Gothic" w:hint="eastAsia"/>
                  </w:rPr>
                  <w:t>☐</w:t>
                </w:r>
              </w:p>
            </w:tc>
          </w:sdtContent>
        </w:sdt>
        <w:tc>
          <w:tcPr>
            <w:tcW w:w="7171" w:type="dxa"/>
          </w:tcPr>
          <w:p w14:paraId="51BBF080" w14:textId="5847737E" w:rsidR="00217C39" w:rsidRDefault="008B126A" w:rsidP="004C4C33">
            <w:pPr>
              <w:pStyle w:val="RIVMStandaard"/>
            </w:pPr>
            <w:r w:rsidRPr="00932A73">
              <w:t>Verwijder bij een ontsteking de piercing en/of oorbel en dek de ontsteking goed af.</w:t>
            </w:r>
          </w:p>
        </w:tc>
      </w:tr>
      <w:tr w:rsidR="00217C39" w14:paraId="526C17CE" w14:textId="77777777" w:rsidTr="004C4C33">
        <w:trPr>
          <w:cantSplit/>
        </w:trPr>
        <w:sdt>
          <w:sdtPr>
            <w:id w:val="-837609890"/>
            <w14:checkbox>
              <w14:checked w14:val="0"/>
              <w14:checkedState w14:val="2612" w14:font="MS Gothic"/>
              <w14:uncheckedState w14:val="2610" w14:font="MS Gothic"/>
            </w14:checkbox>
          </w:sdtPr>
          <w:sdtEndPr/>
          <w:sdtContent>
            <w:tc>
              <w:tcPr>
                <w:tcW w:w="416" w:type="dxa"/>
              </w:tcPr>
              <w:p w14:paraId="327B80FD" w14:textId="77777777" w:rsidR="00217C39" w:rsidRDefault="00217C39" w:rsidP="004C4C33">
                <w:pPr>
                  <w:pStyle w:val="RIVMStandaard"/>
                </w:pPr>
                <w:r>
                  <w:rPr>
                    <w:rFonts w:ascii="MS Gothic" w:eastAsia="MS Gothic" w:hAnsi="MS Gothic" w:hint="eastAsia"/>
                  </w:rPr>
                  <w:t>☐</w:t>
                </w:r>
              </w:p>
            </w:tc>
          </w:sdtContent>
        </w:sdt>
        <w:tc>
          <w:tcPr>
            <w:tcW w:w="7171" w:type="dxa"/>
          </w:tcPr>
          <w:p w14:paraId="47102BC6" w14:textId="492A674A" w:rsidR="00217C39" w:rsidRDefault="008B126A" w:rsidP="004C4C33">
            <w:pPr>
              <w:pStyle w:val="RIVMStandaard"/>
            </w:pPr>
            <w:r w:rsidRPr="00932A73">
              <w:t>Dek bij een niet-intacte huid (zoals kleine sneetjes en wondjes) de huid af met een waterdichte pleister.</w:t>
            </w:r>
          </w:p>
        </w:tc>
      </w:tr>
      <w:tr w:rsidR="00217C39" w14:paraId="3ED0A85F" w14:textId="77777777" w:rsidTr="004C4C33">
        <w:trPr>
          <w:cantSplit/>
        </w:trPr>
        <w:sdt>
          <w:sdtPr>
            <w:id w:val="1842971335"/>
            <w14:checkbox>
              <w14:checked w14:val="0"/>
              <w14:checkedState w14:val="2612" w14:font="MS Gothic"/>
              <w14:uncheckedState w14:val="2610" w14:font="MS Gothic"/>
            </w14:checkbox>
          </w:sdtPr>
          <w:sdtEndPr/>
          <w:sdtContent>
            <w:tc>
              <w:tcPr>
                <w:tcW w:w="416" w:type="dxa"/>
              </w:tcPr>
              <w:p w14:paraId="17DA219D" w14:textId="77777777" w:rsidR="00217C39" w:rsidRDefault="00217C39" w:rsidP="004C4C33">
                <w:pPr>
                  <w:pStyle w:val="RIVMStandaard"/>
                </w:pPr>
                <w:r>
                  <w:rPr>
                    <w:rFonts w:ascii="MS Gothic" w:eastAsia="MS Gothic" w:hAnsi="MS Gothic" w:hint="eastAsia"/>
                  </w:rPr>
                  <w:t>☐</w:t>
                </w:r>
              </w:p>
            </w:tc>
          </w:sdtContent>
        </w:sdt>
        <w:tc>
          <w:tcPr>
            <w:tcW w:w="7171" w:type="dxa"/>
          </w:tcPr>
          <w:p w14:paraId="26484D77" w14:textId="72286084" w:rsidR="00217C39" w:rsidRDefault="008B126A" w:rsidP="004C4C33">
            <w:pPr>
              <w:pStyle w:val="RIVMStandaard"/>
            </w:pPr>
            <w:r w:rsidRPr="00932A73">
              <w:t>Bij een open huid (niet af te dekken door een pleister) en/ of eczeem: ga naar de huisarts en/ of stem met de bedrijfsarts af over inzet of (tijdelijk) aanpassing van de werkzaamheden.</w:t>
            </w:r>
          </w:p>
        </w:tc>
      </w:tr>
      <w:tr w:rsidR="00217C39" w14:paraId="7F95D4C2" w14:textId="77777777" w:rsidTr="004C4C33">
        <w:trPr>
          <w:cantSplit/>
        </w:trPr>
        <w:sdt>
          <w:sdtPr>
            <w:id w:val="1997378214"/>
            <w14:checkbox>
              <w14:checked w14:val="0"/>
              <w14:checkedState w14:val="2612" w14:font="MS Gothic"/>
              <w14:uncheckedState w14:val="2610" w14:font="MS Gothic"/>
            </w14:checkbox>
          </w:sdtPr>
          <w:sdtEndPr/>
          <w:sdtContent>
            <w:tc>
              <w:tcPr>
                <w:tcW w:w="416" w:type="dxa"/>
              </w:tcPr>
              <w:p w14:paraId="65D80BB1" w14:textId="77777777" w:rsidR="00217C39" w:rsidRDefault="00217C39" w:rsidP="004C4C33">
                <w:pPr>
                  <w:pStyle w:val="RIVMStandaard"/>
                </w:pPr>
                <w:r>
                  <w:rPr>
                    <w:rFonts w:ascii="MS Gothic" w:eastAsia="MS Gothic" w:hAnsi="MS Gothic" w:hint="eastAsia"/>
                  </w:rPr>
                  <w:t>☐</w:t>
                </w:r>
              </w:p>
            </w:tc>
          </w:sdtContent>
        </w:sdt>
        <w:tc>
          <w:tcPr>
            <w:tcW w:w="7171" w:type="dxa"/>
          </w:tcPr>
          <w:p w14:paraId="2C457492" w14:textId="6378D677" w:rsidR="00217C39" w:rsidRDefault="008B126A" w:rsidP="004C4C33">
            <w:pPr>
              <w:pStyle w:val="RIVMStandaard"/>
            </w:pPr>
            <w:r w:rsidRPr="00B35AEE">
              <w:t>Gebruik alleen papieren zakdoekjes om de neus te snuiten. Gooi deze direct na gebruik weg en was of desinfecteer uw handen.</w:t>
            </w:r>
          </w:p>
        </w:tc>
      </w:tr>
      <w:tr w:rsidR="00217C39" w14:paraId="6C71F27D" w14:textId="77777777" w:rsidTr="004C4C33">
        <w:trPr>
          <w:cantSplit/>
        </w:trPr>
        <w:sdt>
          <w:sdtPr>
            <w:id w:val="1478191225"/>
            <w14:checkbox>
              <w14:checked w14:val="0"/>
              <w14:checkedState w14:val="2612" w14:font="MS Gothic"/>
              <w14:uncheckedState w14:val="2610" w14:font="MS Gothic"/>
            </w14:checkbox>
          </w:sdtPr>
          <w:sdtEndPr/>
          <w:sdtContent>
            <w:tc>
              <w:tcPr>
                <w:tcW w:w="416" w:type="dxa"/>
              </w:tcPr>
              <w:p w14:paraId="321020DF" w14:textId="0A63C886" w:rsidR="00217C39" w:rsidRDefault="00217C39" w:rsidP="004C4C33">
                <w:pPr>
                  <w:pStyle w:val="RIVMStandaard"/>
                </w:pPr>
                <w:r>
                  <w:rPr>
                    <w:rFonts w:ascii="MS Gothic" w:eastAsia="MS Gothic" w:hAnsi="MS Gothic" w:hint="eastAsia"/>
                  </w:rPr>
                  <w:t>☐</w:t>
                </w:r>
              </w:p>
            </w:tc>
          </w:sdtContent>
        </w:sdt>
        <w:tc>
          <w:tcPr>
            <w:tcW w:w="7171" w:type="dxa"/>
          </w:tcPr>
          <w:p w14:paraId="2FC9D15F" w14:textId="0CA0E9B5" w:rsidR="00217C39" w:rsidRDefault="008B126A" w:rsidP="004C4C33">
            <w:pPr>
              <w:pStyle w:val="RIVMStandaard"/>
            </w:pPr>
            <w:r w:rsidRPr="00AB3C16">
              <w:t>Eet, drink en rook niet in de medische behandel- of onderzoeksruimte.</w:t>
            </w:r>
          </w:p>
        </w:tc>
      </w:tr>
      <w:tr w:rsidR="00217C39" w14:paraId="4AA7DFE0" w14:textId="77777777" w:rsidTr="004C4C33">
        <w:trPr>
          <w:cantSplit/>
        </w:trPr>
        <w:sdt>
          <w:sdtPr>
            <w:id w:val="872886256"/>
            <w14:checkbox>
              <w14:checked w14:val="0"/>
              <w14:checkedState w14:val="2612" w14:font="MS Gothic"/>
              <w14:uncheckedState w14:val="2610" w14:font="MS Gothic"/>
            </w14:checkbox>
          </w:sdtPr>
          <w:sdtEndPr/>
          <w:sdtContent>
            <w:tc>
              <w:tcPr>
                <w:tcW w:w="416" w:type="dxa"/>
              </w:tcPr>
              <w:p w14:paraId="7765DB31" w14:textId="57A84A5F" w:rsidR="00217C39" w:rsidRDefault="00217C39" w:rsidP="004C4C33">
                <w:pPr>
                  <w:pStyle w:val="RIVMStandaard"/>
                </w:pPr>
                <w:r>
                  <w:rPr>
                    <w:rFonts w:ascii="MS Gothic" w:eastAsia="MS Gothic" w:hAnsi="MS Gothic" w:hint="eastAsia"/>
                  </w:rPr>
                  <w:t>☐</w:t>
                </w:r>
              </w:p>
            </w:tc>
          </w:sdtContent>
        </w:sdt>
        <w:tc>
          <w:tcPr>
            <w:tcW w:w="7171" w:type="dxa"/>
          </w:tcPr>
          <w:p w14:paraId="1996D64C" w14:textId="4FB591DC" w:rsidR="00217C39" w:rsidRDefault="008B126A" w:rsidP="004C4C33">
            <w:pPr>
              <w:pStyle w:val="RIVMStandaard"/>
            </w:pPr>
            <w:r w:rsidRPr="00AB3C16">
              <w:t xml:space="preserve">Was uw handen met water en vloeibare zeep als ze zichtbaar vuil zijn. Gebruik dan geen </w:t>
            </w:r>
            <w:proofErr w:type="spellStart"/>
            <w:r w:rsidRPr="00AB3C16">
              <w:t>handdesinfecterend</w:t>
            </w:r>
            <w:proofErr w:type="spellEnd"/>
            <w:r w:rsidRPr="00AB3C16">
              <w:t xml:space="preserve"> middel.</w:t>
            </w:r>
          </w:p>
        </w:tc>
      </w:tr>
      <w:tr w:rsidR="00217C39" w14:paraId="6DFCB23A" w14:textId="77777777" w:rsidTr="004C4C33">
        <w:trPr>
          <w:cantSplit/>
        </w:trPr>
        <w:sdt>
          <w:sdtPr>
            <w:id w:val="1790855919"/>
            <w14:checkbox>
              <w14:checked w14:val="0"/>
              <w14:checkedState w14:val="2612" w14:font="MS Gothic"/>
              <w14:uncheckedState w14:val="2610" w14:font="MS Gothic"/>
            </w14:checkbox>
          </w:sdtPr>
          <w:sdtEndPr/>
          <w:sdtContent>
            <w:tc>
              <w:tcPr>
                <w:tcW w:w="416" w:type="dxa"/>
              </w:tcPr>
              <w:p w14:paraId="25446C0B" w14:textId="77777777" w:rsidR="00217C39" w:rsidRDefault="00217C39" w:rsidP="004C4C33">
                <w:pPr>
                  <w:pStyle w:val="RIVMStandaard"/>
                </w:pPr>
                <w:r>
                  <w:rPr>
                    <w:rFonts w:ascii="MS Gothic" w:eastAsia="MS Gothic" w:hAnsi="MS Gothic" w:hint="eastAsia"/>
                  </w:rPr>
                  <w:t>☐</w:t>
                </w:r>
              </w:p>
            </w:tc>
          </w:sdtContent>
        </w:sdt>
        <w:tc>
          <w:tcPr>
            <w:tcW w:w="7171" w:type="dxa"/>
          </w:tcPr>
          <w:p w14:paraId="4CF1A967" w14:textId="3B653013" w:rsidR="00217C39" w:rsidRDefault="008B126A" w:rsidP="004C4C33">
            <w:pPr>
              <w:pStyle w:val="RIVMStandaard"/>
            </w:pPr>
            <w:r w:rsidRPr="00AB3C16">
              <w:t>Zijn uw handen niet zichtbaar vuil? Dan mag u kiezen of u uw handen wast</w:t>
            </w:r>
            <w:r>
              <w:t xml:space="preserve"> </w:t>
            </w:r>
            <w:r w:rsidRPr="001803E5">
              <w:rPr>
                <w:b/>
                <w:bCs/>
              </w:rPr>
              <w:t>of</w:t>
            </w:r>
            <w:r>
              <w:t xml:space="preserve"> </w:t>
            </w:r>
            <w:r w:rsidRPr="00AB3C16">
              <w:t>desinfecteert. Pas beide manieren</w:t>
            </w:r>
            <w:r>
              <w:t xml:space="preserve"> </w:t>
            </w:r>
            <w:r w:rsidRPr="001803E5">
              <w:rPr>
                <w:b/>
                <w:bCs/>
              </w:rPr>
              <w:t xml:space="preserve">niet </w:t>
            </w:r>
            <w:r w:rsidRPr="00AB3C16">
              <w:t>direct na elkaar toe.</w:t>
            </w:r>
          </w:p>
        </w:tc>
      </w:tr>
      <w:tr w:rsidR="00217C39" w14:paraId="4B75AD82" w14:textId="77777777" w:rsidTr="004C4C33">
        <w:trPr>
          <w:cantSplit/>
        </w:trPr>
        <w:sdt>
          <w:sdtPr>
            <w:id w:val="61763211"/>
            <w14:checkbox>
              <w14:checked w14:val="0"/>
              <w14:checkedState w14:val="2612" w14:font="MS Gothic"/>
              <w14:uncheckedState w14:val="2610" w14:font="MS Gothic"/>
            </w14:checkbox>
          </w:sdtPr>
          <w:sdtEndPr/>
          <w:sdtContent>
            <w:tc>
              <w:tcPr>
                <w:tcW w:w="416" w:type="dxa"/>
              </w:tcPr>
              <w:p w14:paraId="124E44CC" w14:textId="3A6813FF" w:rsidR="00217C39" w:rsidRDefault="008B126A" w:rsidP="004C4C33">
                <w:pPr>
                  <w:pStyle w:val="RIVMStandaard"/>
                </w:pPr>
                <w:r>
                  <w:rPr>
                    <w:rFonts w:ascii="MS Gothic" w:eastAsia="MS Gothic" w:hAnsi="MS Gothic" w:hint="eastAsia"/>
                  </w:rPr>
                  <w:t>☐</w:t>
                </w:r>
              </w:p>
            </w:tc>
          </w:sdtContent>
        </w:sdt>
        <w:tc>
          <w:tcPr>
            <w:tcW w:w="7171" w:type="dxa"/>
          </w:tcPr>
          <w:p w14:paraId="4A7EBA31" w14:textId="77777777" w:rsidR="00B341A5" w:rsidRPr="00AB3C16" w:rsidRDefault="00B341A5" w:rsidP="00B341A5">
            <w:pPr>
              <w:pStyle w:val="RIVMStandaard"/>
            </w:pPr>
            <w:r>
              <w:t xml:space="preserve">Pas handhygiëne toe </w:t>
            </w:r>
            <w:r w:rsidRPr="00B341A5">
              <w:rPr>
                <w:i/>
                <w:iCs/>
              </w:rPr>
              <w:t>(aanvullend op de eisen uit paragraaf 2.1)</w:t>
            </w:r>
            <w:r w:rsidRPr="00AB3C16">
              <w:t>:</w:t>
            </w:r>
          </w:p>
          <w:p w14:paraId="7AB9BBB2" w14:textId="77777777" w:rsidR="00B341A5" w:rsidRPr="00B35AEE" w:rsidRDefault="00B341A5" w:rsidP="00B341A5">
            <w:pPr>
              <w:pStyle w:val="RIVMStandaard"/>
              <w:numPr>
                <w:ilvl w:val="0"/>
                <w:numId w:val="8"/>
              </w:numPr>
            </w:pPr>
            <w:r w:rsidRPr="00B35AEE">
              <w:t>voor kleine ingrepen waarbij de huid- of slijmvliesbarrière is of wordt doorbroken;</w:t>
            </w:r>
          </w:p>
          <w:p w14:paraId="426289F5" w14:textId="77777777" w:rsidR="00B341A5" w:rsidRPr="00B35AEE" w:rsidRDefault="00B341A5" w:rsidP="00B341A5">
            <w:pPr>
              <w:pStyle w:val="RIVMStandaard"/>
              <w:numPr>
                <w:ilvl w:val="0"/>
                <w:numId w:val="8"/>
              </w:numPr>
            </w:pPr>
            <w:r w:rsidRPr="00B35AEE">
              <w:t>voor wondbehandeling of -verzorging;</w:t>
            </w:r>
          </w:p>
          <w:p w14:paraId="5953643A" w14:textId="77777777" w:rsidR="00B341A5" w:rsidRPr="00B35AEE" w:rsidRDefault="00B341A5" w:rsidP="00B341A5">
            <w:pPr>
              <w:pStyle w:val="RIVMStandaard"/>
              <w:numPr>
                <w:ilvl w:val="0"/>
                <w:numId w:val="8"/>
              </w:numPr>
            </w:pPr>
            <w:r w:rsidRPr="00B35AEE">
              <w:t>na lichamelijk onderzoek;</w:t>
            </w:r>
          </w:p>
          <w:p w14:paraId="5FB204F9" w14:textId="2614625D" w:rsidR="00217C39" w:rsidRDefault="00B341A5" w:rsidP="00B341A5">
            <w:pPr>
              <w:pStyle w:val="RIVMStandaard"/>
              <w:numPr>
                <w:ilvl w:val="0"/>
                <w:numId w:val="8"/>
              </w:numPr>
            </w:pPr>
            <w:r w:rsidRPr="00B35AEE">
              <w:t>na contact met lichaamsvocht zoals speeksel, braaksel, ontlasting, wondvocht of bloed</w:t>
            </w:r>
            <w:r>
              <w:t>.</w:t>
            </w:r>
          </w:p>
        </w:tc>
      </w:tr>
      <w:tr w:rsidR="00217C39" w14:paraId="594C4C3F" w14:textId="77777777" w:rsidTr="004C4C33">
        <w:trPr>
          <w:cantSplit/>
        </w:trPr>
        <w:sdt>
          <w:sdtPr>
            <w:id w:val="327647566"/>
            <w14:checkbox>
              <w14:checked w14:val="0"/>
              <w14:checkedState w14:val="2612" w14:font="MS Gothic"/>
              <w14:uncheckedState w14:val="2610" w14:font="MS Gothic"/>
            </w14:checkbox>
          </w:sdtPr>
          <w:sdtEndPr/>
          <w:sdtContent>
            <w:tc>
              <w:tcPr>
                <w:tcW w:w="416" w:type="dxa"/>
              </w:tcPr>
              <w:p w14:paraId="7C8E2106" w14:textId="77777777" w:rsidR="00217C39" w:rsidRDefault="00217C39" w:rsidP="004C4C33">
                <w:pPr>
                  <w:pStyle w:val="RIVMStandaard"/>
                </w:pPr>
                <w:r>
                  <w:rPr>
                    <w:rFonts w:ascii="MS Gothic" w:eastAsia="MS Gothic" w:hAnsi="MS Gothic" w:hint="eastAsia"/>
                  </w:rPr>
                  <w:t>☐</w:t>
                </w:r>
              </w:p>
            </w:tc>
          </w:sdtContent>
        </w:sdt>
        <w:tc>
          <w:tcPr>
            <w:tcW w:w="7171" w:type="dxa"/>
          </w:tcPr>
          <w:p w14:paraId="7395EA59" w14:textId="36E10039" w:rsidR="00217C39" w:rsidRDefault="00B341A5" w:rsidP="004C4C33">
            <w:pPr>
              <w:pStyle w:val="RIVMStandaard"/>
            </w:pPr>
            <w:r w:rsidRPr="00B35AEE">
              <w:t xml:space="preserve">Gebruik alleen </w:t>
            </w:r>
            <w:proofErr w:type="spellStart"/>
            <w:r w:rsidRPr="00B35AEE">
              <w:t>handdesinfecterende</w:t>
            </w:r>
            <w:proofErr w:type="spellEnd"/>
            <w:r w:rsidRPr="00B35AEE">
              <w:t xml:space="preserve"> middelen die via inkoopbeheer zijn aangeschaft.</w:t>
            </w:r>
          </w:p>
        </w:tc>
      </w:tr>
      <w:tr w:rsidR="00217C39" w14:paraId="250FE097" w14:textId="77777777" w:rsidTr="004C4C33">
        <w:trPr>
          <w:cantSplit/>
        </w:trPr>
        <w:sdt>
          <w:sdtPr>
            <w:id w:val="822315044"/>
            <w14:checkbox>
              <w14:checked w14:val="0"/>
              <w14:checkedState w14:val="2612" w14:font="MS Gothic"/>
              <w14:uncheckedState w14:val="2610" w14:font="MS Gothic"/>
            </w14:checkbox>
          </w:sdtPr>
          <w:sdtEndPr/>
          <w:sdtContent>
            <w:tc>
              <w:tcPr>
                <w:tcW w:w="416" w:type="dxa"/>
              </w:tcPr>
              <w:p w14:paraId="26156B4F" w14:textId="760049D3" w:rsidR="00217C39" w:rsidRDefault="00217C39" w:rsidP="004C4C33">
                <w:pPr>
                  <w:pStyle w:val="RIVMStandaard"/>
                </w:pPr>
                <w:r>
                  <w:rPr>
                    <w:rFonts w:ascii="MS Gothic" w:eastAsia="MS Gothic" w:hAnsi="MS Gothic" w:hint="eastAsia"/>
                  </w:rPr>
                  <w:t>☐</w:t>
                </w:r>
              </w:p>
            </w:tc>
          </w:sdtContent>
        </w:sdt>
        <w:tc>
          <w:tcPr>
            <w:tcW w:w="7171" w:type="dxa"/>
          </w:tcPr>
          <w:p w14:paraId="1EC27504" w14:textId="74356209" w:rsidR="00217C39" w:rsidRDefault="00B341A5" w:rsidP="004C4C33">
            <w:pPr>
              <w:pStyle w:val="RIVMStandaard"/>
            </w:pPr>
            <w:r w:rsidRPr="0043011A">
              <w:t xml:space="preserve">Draag steriele handschoenen wanneer uw handen in contact kunnen komen met de doorboorde huid en </w:t>
            </w:r>
            <w:r w:rsidRPr="00670E3E">
              <w:t>medische ingrepen waarbij met steriel materiaal wordt gewerkt</w:t>
            </w:r>
            <w:r w:rsidRPr="0043011A">
              <w:t>. Maak de handen schoon voor het aantrekken van steriele handschoenen.</w:t>
            </w:r>
          </w:p>
        </w:tc>
      </w:tr>
      <w:tr w:rsidR="00217C39" w14:paraId="00C233E4" w14:textId="77777777" w:rsidTr="004C4C33">
        <w:trPr>
          <w:cantSplit/>
        </w:trPr>
        <w:sdt>
          <w:sdtPr>
            <w:id w:val="476961251"/>
            <w14:checkbox>
              <w14:checked w14:val="0"/>
              <w14:checkedState w14:val="2612" w14:font="MS Gothic"/>
              <w14:uncheckedState w14:val="2610" w14:font="MS Gothic"/>
            </w14:checkbox>
          </w:sdtPr>
          <w:sdtEndPr/>
          <w:sdtContent>
            <w:tc>
              <w:tcPr>
                <w:tcW w:w="416" w:type="dxa"/>
              </w:tcPr>
              <w:p w14:paraId="6D27B4EE" w14:textId="77777777" w:rsidR="00217C39" w:rsidRDefault="00217C39" w:rsidP="004C4C33">
                <w:pPr>
                  <w:pStyle w:val="RIVMStandaard"/>
                </w:pPr>
                <w:r>
                  <w:rPr>
                    <w:rFonts w:ascii="MS Gothic" w:eastAsia="MS Gothic" w:hAnsi="MS Gothic" w:hint="eastAsia"/>
                  </w:rPr>
                  <w:t>☐</w:t>
                </w:r>
              </w:p>
            </w:tc>
          </w:sdtContent>
        </w:sdt>
        <w:tc>
          <w:tcPr>
            <w:tcW w:w="7171" w:type="dxa"/>
          </w:tcPr>
          <w:p w14:paraId="2754F185" w14:textId="1F108A30" w:rsidR="00217C39" w:rsidRDefault="00B341A5" w:rsidP="004C4C33">
            <w:pPr>
              <w:pStyle w:val="RIVMStandaard"/>
            </w:pPr>
            <w:r w:rsidRPr="0043011A">
              <w:t xml:space="preserve">Draag beschermende kleding bij kleine ingrepen waarbij lichaamsvloeistoffen kunnen opspatten. Gooi de beschermende kleding na de behandeling weg of was het volgens de </w:t>
            </w:r>
            <w:proofErr w:type="spellStart"/>
            <w:r w:rsidRPr="0043011A">
              <w:t>wasinstructies</w:t>
            </w:r>
            <w:proofErr w:type="spellEnd"/>
            <w:r w:rsidRPr="0043011A">
              <w:t xml:space="preserve"> met een volledig wasprogramma.</w:t>
            </w:r>
          </w:p>
        </w:tc>
      </w:tr>
      <w:tr w:rsidR="00217C39" w14:paraId="28301384" w14:textId="77777777" w:rsidTr="00D4159C">
        <w:trPr>
          <w:cantSplit/>
          <w:trHeight w:val="1711"/>
        </w:trPr>
        <w:sdt>
          <w:sdtPr>
            <w:id w:val="1971547212"/>
            <w14:checkbox>
              <w14:checked w14:val="0"/>
              <w14:checkedState w14:val="2612" w14:font="MS Gothic"/>
              <w14:uncheckedState w14:val="2610" w14:font="MS Gothic"/>
            </w14:checkbox>
          </w:sdtPr>
          <w:sdtEndPr/>
          <w:sdtContent>
            <w:tc>
              <w:tcPr>
                <w:tcW w:w="416" w:type="dxa"/>
              </w:tcPr>
              <w:p w14:paraId="31EDC7A0" w14:textId="62DD4BA9" w:rsidR="00217C39" w:rsidRDefault="00217C39" w:rsidP="004C4C33">
                <w:pPr>
                  <w:pStyle w:val="RIVMStandaard"/>
                </w:pPr>
                <w:r>
                  <w:rPr>
                    <w:rFonts w:ascii="MS Gothic" w:eastAsia="MS Gothic" w:hAnsi="MS Gothic" w:hint="eastAsia"/>
                  </w:rPr>
                  <w:t>☐</w:t>
                </w:r>
              </w:p>
            </w:tc>
          </w:sdtContent>
        </w:sdt>
        <w:tc>
          <w:tcPr>
            <w:tcW w:w="7171" w:type="dxa"/>
          </w:tcPr>
          <w:p w14:paraId="0A10238A" w14:textId="2B596EFA" w:rsidR="00217C39" w:rsidRDefault="00B341A5" w:rsidP="004C4C33">
            <w:pPr>
              <w:pStyle w:val="RIVMStandaard"/>
            </w:pPr>
            <w:r w:rsidRPr="0043011A">
              <w:t>Draag een beschermende bril en een chirurgisch mondneusmasker</w:t>
            </w:r>
            <w:r>
              <w:t xml:space="preserve"> (type IIR)</w:t>
            </w:r>
            <w:r w:rsidRPr="0043011A">
              <w:t xml:space="preserve"> bij behandelingen waarbij er een grote kans is dat lichaamsvloeistoffen in het gezicht spatten of spuiten. Gooi het mondneusmasker na gebruik weg. Reinig en desinfecteer de bril na gebruik. </w:t>
            </w:r>
            <w:r>
              <w:t>Gooi een beschermende bril weg als deze niet (meer) te reinigen/desinfecteren valt.</w:t>
            </w:r>
          </w:p>
        </w:tc>
      </w:tr>
    </w:tbl>
    <w:p w14:paraId="310E386D" w14:textId="60E020B3" w:rsidR="00217C39" w:rsidRPr="00FF660C" w:rsidRDefault="00B341A5" w:rsidP="00217C39">
      <w:pPr>
        <w:pStyle w:val="Kop2"/>
      </w:pPr>
      <w:r w:rsidRPr="00B341A5">
        <w:lastRenderedPageBreak/>
        <w:t>Hygiëne van justitiabelen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B341A5" w14:paraId="0E7438F7" w14:textId="77777777" w:rsidTr="004C4C33">
        <w:trPr>
          <w:cantSplit/>
        </w:trPr>
        <w:tc>
          <w:tcPr>
            <w:tcW w:w="416" w:type="dxa"/>
          </w:tcPr>
          <w:p w14:paraId="75F4D207" w14:textId="77777777" w:rsidR="00B341A5" w:rsidRDefault="00B341A5" w:rsidP="00B341A5">
            <w:pPr>
              <w:pStyle w:val="RIVMStandaard"/>
              <w:keepNext/>
            </w:pPr>
          </w:p>
        </w:tc>
        <w:tc>
          <w:tcPr>
            <w:tcW w:w="7171" w:type="dxa"/>
          </w:tcPr>
          <w:p w14:paraId="4C2A510D" w14:textId="05E8E812" w:rsidR="00B341A5" w:rsidRPr="00B341A5" w:rsidRDefault="00B341A5" w:rsidP="00B341A5">
            <w:pPr>
              <w:pStyle w:val="RIVMStandaard"/>
              <w:keepNext/>
              <w:rPr>
                <w:b/>
                <w:bCs/>
                <w:i/>
                <w:iCs/>
              </w:rPr>
            </w:pPr>
            <w:r w:rsidRPr="00B341A5">
              <w:rPr>
                <w:b/>
                <w:bCs/>
                <w:i/>
                <w:iCs/>
              </w:rPr>
              <w:t>Hygiëneproducten voor justitiabelen</w:t>
            </w:r>
          </w:p>
        </w:tc>
      </w:tr>
      <w:tr w:rsidR="00217C39" w14:paraId="3903B351" w14:textId="77777777" w:rsidTr="004C4C33">
        <w:trPr>
          <w:cantSplit/>
        </w:trPr>
        <w:sdt>
          <w:sdtPr>
            <w:id w:val="883372776"/>
            <w14:checkbox>
              <w14:checked w14:val="0"/>
              <w14:checkedState w14:val="2612" w14:font="MS Gothic"/>
              <w14:uncheckedState w14:val="2610" w14:font="MS Gothic"/>
            </w14:checkbox>
          </w:sdtPr>
          <w:sdtEndPr/>
          <w:sdtContent>
            <w:tc>
              <w:tcPr>
                <w:tcW w:w="416" w:type="dxa"/>
              </w:tcPr>
              <w:p w14:paraId="09976DBD" w14:textId="77777777" w:rsidR="00217C39" w:rsidRDefault="00217C39" w:rsidP="004C4C33">
                <w:pPr>
                  <w:pStyle w:val="RIVMStandaard"/>
                </w:pPr>
                <w:r>
                  <w:rPr>
                    <w:rFonts w:ascii="MS Gothic" w:eastAsia="MS Gothic" w:hAnsi="MS Gothic" w:hint="eastAsia"/>
                  </w:rPr>
                  <w:t>☐</w:t>
                </w:r>
              </w:p>
            </w:tc>
          </w:sdtContent>
        </w:sdt>
        <w:tc>
          <w:tcPr>
            <w:tcW w:w="7171" w:type="dxa"/>
          </w:tcPr>
          <w:p w14:paraId="1159B1B9" w14:textId="2BCB8ECB" w:rsidR="00217C39" w:rsidRDefault="00B341A5" w:rsidP="004C4C33">
            <w:pPr>
              <w:pStyle w:val="RIVMStandaard"/>
            </w:pPr>
            <w:r w:rsidRPr="00B35AEE">
              <w:t>Geef nieuwe justitiabelen een nieuwe tandenborstel, tandpasta en nieuwe badslippers (die alleen in de badkamer gebruikt mogen worden).</w:t>
            </w:r>
          </w:p>
        </w:tc>
      </w:tr>
      <w:tr w:rsidR="00217C39" w14:paraId="0336F2C9" w14:textId="77777777" w:rsidTr="004C4C33">
        <w:trPr>
          <w:cantSplit/>
        </w:trPr>
        <w:sdt>
          <w:sdtPr>
            <w:id w:val="910276285"/>
            <w14:checkbox>
              <w14:checked w14:val="0"/>
              <w14:checkedState w14:val="2612" w14:font="MS Gothic"/>
              <w14:uncheckedState w14:val="2610" w14:font="MS Gothic"/>
            </w14:checkbox>
          </w:sdtPr>
          <w:sdtEndPr/>
          <w:sdtContent>
            <w:tc>
              <w:tcPr>
                <w:tcW w:w="416" w:type="dxa"/>
              </w:tcPr>
              <w:p w14:paraId="5E02EB3D" w14:textId="77777777" w:rsidR="00217C39" w:rsidRDefault="00217C39" w:rsidP="004C4C33">
                <w:pPr>
                  <w:pStyle w:val="RIVMStandaard"/>
                </w:pPr>
                <w:r>
                  <w:rPr>
                    <w:rFonts w:ascii="MS Gothic" w:eastAsia="MS Gothic" w:hAnsi="MS Gothic" w:hint="eastAsia"/>
                  </w:rPr>
                  <w:t>☐</w:t>
                </w:r>
              </w:p>
            </w:tc>
          </w:sdtContent>
        </w:sdt>
        <w:tc>
          <w:tcPr>
            <w:tcW w:w="7171" w:type="dxa"/>
          </w:tcPr>
          <w:p w14:paraId="31076192" w14:textId="4BBBE92D" w:rsidR="00217C39" w:rsidRDefault="00B341A5" w:rsidP="004C4C33">
            <w:pPr>
              <w:pStyle w:val="RIVMStandaard"/>
            </w:pPr>
            <w:r w:rsidRPr="00B35AEE">
              <w:t>Verkoop of geef gratis toiletartikelen zoals zeep, shampoo, maandverband en tampons in uw inrichting.</w:t>
            </w:r>
          </w:p>
        </w:tc>
      </w:tr>
      <w:tr w:rsidR="00217C39" w14:paraId="5215A435" w14:textId="77777777" w:rsidTr="004C4C33">
        <w:trPr>
          <w:cantSplit/>
        </w:trPr>
        <w:sdt>
          <w:sdtPr>
            <w:id w:val="-688608989"/>
            <w14:checkbox>
              <w14:checked w14:val="0"/>
              <w14:checkedState w14:val="2612" w14:font="MS Gothic"/>
              <w14:uncheckedState w14:val="2610" w14:font="MS Gothic"/>
            </w14:checkbox>
          </w:sdtPr>
          <w:sdtEndPr/>
          <w:sdtContent>
            <w:tc>
              <w:tcPr>
                <w:tcW w:w="416" w:type="dxa"/>
              </w:tcPr>
              <w:p w14:paraId="6E0CCD34" w14:textId="77777777" w:rsidR="00217C39" w:rsidRDefault="00217C39" w:rsidP="004C4C33">
                <w:pPr>
                  <w:pStyle w:val="RIVMStandaard"/>
                </w:pPr>
                <w:r>
                  <w:rPr>
                    <w:rFonts w:ascii="MS Gothic" w:eastAsia="MS Gothic" w:hAnsi="MS Gothic" w:hint="eastAsia"/>
                  </w:rPr>
                  <w:t>☐</w:t>
                </w:r>
              </w:p>
            </w:tc>
          </w:sdtContent>
        </w:sdt>
        <w:tc>
          <w:tcPr>
            <w:tcW w:w="7171" w:type="dxa"/>
          </w:tcPr>
          <w:p w14:paraId="7C2928F8" w14:textId="630D6C18" w:rsidR="00217C39" w:rsidRDefault="00B341A5" w:rsidP="004C4C33">
            <w:pPr>
              <w:pStyle w:val="RIVMStandaard"/>
            </w:pPr>
            <w:r w:rsidRPr="00B35AEE">
              <w:t>Zorg dat er condooms verkrijgbaar zijn op een centrale plek.</w:t>
            </w:r>
          </w:p>
        </w:tc>
      </w:tr>
      <w:tr w:rsidR="00217C39" w14:paraId="6AC49ADA" w14:textId="77777777" w:rsidTr="004C4C33">
        <w:trPr>
          <w:cantSplit/>
        </w:trPr>
        <w:sdt>
          <w:sdtPr>
            <w:id w:val="395092741"/>
            <w14:checkbox>
              <w14:checked w14:val="0"/>
              <w14:checkedState w14:val="2612" w14:font="MS Gothic"/>
              <w14:uncheckedState w14:val="2610" w14:font="MS Gothic"/>
            </w14:checkbox>
          </w:sdtPr>
          <w:sdtEndPr/>
          <w:sdtContent>
            <w:tc>
              <w:tcPr>
                <w:tcW w:w="416" w:type="dxa"/>
              </w:tcPr>
              <w:p w14:paraId="234977AC" w14:textId="77777777" w:rsidR="00217C39" w:rsidRDefault="00217C39" w:rsidP="004C4C33">
                <w:pPr>
                  <w:pStyle w:val="RIVMStandaard"/>
                </w:pPr>
                <w:r>
                  <w:rPr>
                    <w:rFonts w:ascii="MS Gothic" w:eastAsia="MS Gothic" w:hAnsi="MS Gothic" w:hint="eastAsia"/>
                  </w:rPr>
                  <w:t>☐</w:t>
                </w:r>
              </w:p>
            </w:tc>
          </w:sdtContent>
        </w:sdt>
        <w:tc>
          <w:tcPr>
            <w:tcW w:w="7171" w:type="dxa"/>
          </w:tcPr>
          <w:p w14:paraId="5480C2F9" w14:textId="3AAA4539" w:rsidR="00217C39" w:rsidRDefault="00B341A5" w:rsidP="004C4C33">
            <w:pPr>
              <w:pStyle w:val="RIVMStandaard"/>
            </w:pPr>
            <w:r w:rsidRPr="00B35AEE">
              <w:t>Geef justitiabelen condooms mee wanneer ze naar de ruimte voor bezoek zonder toezicht gaan.</w:t>
            </w:r>
          </w:p>
        </w:tc>
      </w:tr>
      <w:tr w:rsidR="00217C39" w14:paraId="67745789" w14:textId="77777777" w:rsidTr="004C4C33">
        <w:trPr>
          <w:cantSplit/>
        </w:trPr>
        <w:sdt>
          <w:sdtPr>
            <w:id w:val="1580096514"/>
            <w14:checkbox>
              <w14:checked w14:val="0"/>
              <w14:checkedState w14:val="2612" w14:font="MS Gothic"/>
              <w14:uncheckedState w14:val="2610" w14:font="MS Gothic"/>
            </w14:checkbox>
          </w:sdtPr>
          <w:sdtEndPr/>
          <w:sdtContent>
            <w:tc>
              <w:tcPr>
                <w:tcW w:w="416" w:type="dxa"/>
              </w:tcPr>
              <w:p w14:paraId="13759994" w14:textId="77777777" w:rsidR="00217C39" w:rsidRDefault="00217C39" w:rsidP="004C4C33">
                <w:pPr>
                  <w:pStyle w:val="RIVMStandaard"/>
                </w:pPr>
                <w:r>
                  <w:rPr>
                    <w:rFonts w:ascii="MS Gothic" w:eastAsia="MS Gothic" w:hAnsi="MS Gothic" w:hint="eastAsia"/>
                  </w:rPr>
                  <w:t>☐</w:t>
                </w:r>
              </w:p>
            </w:tc>
          </w:sdtContent>
        </w:sdt>
        <w:tc>
          <w:tcPr>
            <w:tcW w:w="7171" w:type="dxa"/>
          </w:tcPr>
          <w:p w14:paraId="21918A53" w14:textId="748CE97A" w:rsidR="00217C39" w:rsidRDefault="00B341A5" w:rsidP="004C4C33">
            <w:pPr>
              <w:pStyle w:val="RIVMStandaard"/>
            </w:pPr>
            <w:r w:rsidRPr="001901A6">
              <w:t xml:space="preserve">Geef justitiabelen persoonlijke beschermingsmiddelen </w:t>
            </w:r>
            <w:r>
              <w:t>zoals in uw lokale RI&amp;E staat beschreven.</w:t>
            </w:r>
          </w:p>
        </w:tc>
      </w:tr>
      <w:tr w:rsidR="00B341A5" w14:paraId="72F70C85" w14:textId="77777777" w:rsidTr="004C4C33">
        <w:trPr>
          <w:cantSplit/>
        </w:trPr>
        <w:tc>
          <w:tcPr>
            <w:tcW w:w="416" w:type="dxa"/>
          </w:tcPr>
          <w:p w14:paraId="5DEBB888" w14:textId="77777777" w:rsidR="00B341A5" w:rsidRDefault="00B341A5" w:rsidP="004C4C33">
            <w:pPr>
              <w:pStyle w:val="RIVMStandaard"/>
            </w:pPr>
          </w:p>
        </w:tc>
        <w:tc>
          <w:tcPr>
            <w:tcW w:w="7171" w:type="dxa"/>
          </w:tcPr>
          <w:p w14:paraId="37131AC7" w14:textId="0BA32DAB" w:rsidR="00B341A5" w:rsidRPr="00B341A5" w:rsidRDefault="00B341A5" w:rsidP="004C4C33">
            <w:pPr>
              <w:pStyle w:val="RIVMStandaard"/>
              <w:rPr>
                <w:b/>
                <w:bCs/>
                <w:i/>
                <w:iCs/>
              </w:rPr>
            </w:pPr>
            <w:r w:rsidRPr="00B341A5">
              <w:rPr>
                <w:b/>
                <w:bCs/>
                <w:i/>
                <w:iCs/>
              </w:rPr>
              <w:t>Hygiënevoorlichting aan justitiabelen</w:t>
            </w:r>
          </w:p>
        </w:tc>
      </w:tr>
      <w:tr w:rsidR="00217C39" w14:paraId="35CA4035" w14:textId="77777777" w:rsidTr="004C4C33">
        <w:trPr>
          <w:cantSplit/>
        </w:trPr>
        <w:sdt>
          <w:sdtPr>
            <w:id w:val="339516142"/>
            <w14:checkbox>
              <w14:checked w14:val="0"/>
              <w14:checkedState w14:val="2612" w14:font="MS Gothic"/>
              <w14:uncheckedState w14:val="2610" w14:font="MS Gothic"/>
            </w14:checkbox>
          </w:sdtPr>
          <w:sdtEndPr/>
          <w:sdtContent>
            <w:tc>
              <w:tcPr>
                <w:tcW w:w="416" w:type="dxa"/>
              </w:tcPr>
              <w:p w14:paraId="754F0440" w14:textId="0EBF8BB9" w:rsidR="00217C39" w:rsidRDefault="00B341A5" w:rsidP="004C4C33">
                <w:pPr>
                  <w:pStyle w:val="RIVMStandaard"/>
                </w:pPr>
                <w:r>
                  <w:rPr>
                    <w:rFonts w:ascii="MS Gothic" w:eastAsia="MS Gothic" w:hAnsi="MS Gothic" w:hint="eastAsia"/>
                  </w:rPr>
                  <w:t>☐</w:t>
                </w:r>
              </w:p>
            </w:tc>
          </w:sdtContent>
        </w:sdt>
        <w:tc>
          <w:tcPr>
            <w:tcW w:w="7171" w:type="dxa"/>
          </w:tcPr>
          <w:p w14:paraId="4AF58D37" w14:textId="77777777" w:rsidR="00B341A5" w:rsidRPr="00B341A5" w:rsidRDefault="00B341A5" w:rsidP="00B341A5">
            <w:pPr>
              <w:pStyle w:val="RIVMStandaard"/>
            </w:pPr>
            <w:r w:rsidRPr="00B341A5">
              <w:t>Geef justitiabelen uitleg over persoonlijke hygiëne. Geef ze in ieder geval mondeling en schriftelijk de volgende informatie:</w:t>
            </w:r>
          </w:p>
          <w:p w14:paraId="49375AEF" w14:textId="77777777" w:rsidR="00B341A5" w:rsidRPr="00B341A5" w:rsidRDefault="00B341A5" w:rsidP="00B341A5">
            <w:pPr>
              <w:pStyle w:val="RIVMStandaard"/>
              <w:numPr>
                <w:ilvl w:val="0"/>
                <w:numId w:val="11"/>
              </w:numPr>
            </w:pPr>
            <w:r w:rsidRPr="00B341A5">
              <w:t>De normen ten aanzien van handhygiëne (zie paragraaf 2.1).</w:t>
            </w:r>
          </w:p>
          <w:p w14:paraId="6BA86880" w14:textId="77777777" w:rsidR="00B341A5" w:rsidRPr="00B341A5" w:rsidRDefault="00B341A5" w:rsidP="00B341A5">
            <w:pPr>
              <w:pStyle w:val="RIVMStandaard"/>
              <w:numPr>
                <w:ilvl w:val="0"/>
                <w:numId w:val="11"/>
              </w:numPr>
            </w:pPr>
            <w:r w:rsidRPr="00B341A5">
              <w:t>Gebruik wegwerpzakdoekjes bij snuiten, hoesten of niezen. Gooi een gebruikte zakdoek direct in de afvalbak.</w:t>
            </w:r>
          </w:p>
          <w:p w14:paraId="36BDE2FF" w14:textId="77777777" w:rsidR="00B341A5" w:rsidRPr="00B341A5" w:rsidRDefault="00B341A5" w:rsidP="00B341A5">
            <w:pPr>
              <w:pStyle w:val="RIVMStandaard"/>
              <w:numPr>
                <w:ilvl w:val="0"/>
                <w:numId w:val="11"/>
              </w:numPr>
            </w:pPr>
            <w:r w:rsidRPr="00B341A5">
              <w:t>Zorg dat je kleding schoon is. Doe vuile kleding direct in de waszak.</w:t>
            </w:r>
          </w:p>
          <w:p w14:paraId="2DBA2B14" w14:textId="77777777" w:rsidR="00B341A5" w:rsidRPr="00B341A5" w:rsidRDefault="00B341A5" w:rsidP="00B341A5">
            <w:pPr>
              <w:pStyle w:val="RIVMStandaard"/>
              <w:numPr>
                <w:ilvl w:val="0"/>
                <w:numId w:val="11"/>
              </w:numPr>
            </w:pPr>
            <w:r w:rsidRPr="00B341A5">
              <w:t>Douche in ieder geval na inspannende activiteiten zoals sporten of activiteiten waarbij je vies bent geworden.</w:t>
            </w:r>
          </w:p>
          <w:p w14:paraId="5A135AF5" w14:textId="77777777" w:rsidR="00B341A5" w:rsidRPr="00B341A5" w:rsidRDefault="00B341A5" w:rsidP="00B341A5">
            <w:pPr>
              <w:pStyle w:val="RIVMStandaard"/>
              <w:numPr>
                <w:ilvl w:val="0"/>
                <w:numId w:val="11"/>
              </w:numPr>
            </w:pPr>
            <w:r w:rsidRPr="00B341A5">
              <w:t>Draag tijdens het douchen badslippers.</w:t>
            </w:r>
          </w:p>
          <w:p w14:paraId="339547CA" w14:textId="77777777" w:rsidR="00B341A5" w:rsidRPr="00B341A5" w:rsidRDefault="00B341A5" w:rsidP="00B341A5">
            <w:pPr>
              <w:pStyle w:val="RIVMStandaard"/>
              <w:numPr>
                <w:ilvl w:val="0"/>
                <w:numId w:val="11"/>
              </w:numPr>
            </w:pPr>
            <w:r w:rsidRPr="00B341A5">
              <w:t>Droog je lichaam na het douchen met een schone handdoek.</w:t>
            </w:r>
          </w:p>
          <w:p w14:paraId="00EFE19C" w14:textId="77777777" w:rsidR="00B341A5" w:rsidRPr="00B341A5" w:rsidRDefault="00B341A5" w:rsidP="00B341A5">
            <w:pPr>
              <w:pStyle w:val="RIVMStandaard"/>
              <w:numPr>
                <w:ilvl w:val="0"/>
                <w:numId w:val="11"/>
              </w:numPr>
            </w:pPr>
            <w:r w:rsidRPr="00B341A5">
              <w:t>Gebruik tijdens het sporten een aparte handdoek om zweet op te vangen. Sport bij voorkeur in schone kleding.</w:t>
            </w:r>
          </w:p>
          <w:p w14:paraId="0DAECD41" w14:textId="77777777" w:rsidR="00B341A5" w:rsidRPr="00B341A5" w:rsidRDefault="00B341A5" w:rsidP="00B341A5">
            <w:pPr>
              <w:pStyle w:val="RIVMStandaard"/>
              <w:numPr>
                <w:ilvl w:val="0"/>
                <w:numId w:val="11"/>
              </w:numPr>
            </w:pPr>
            <w:r w:rsidRPr="00B341A5">
              <w:t>Dek nieuwe wondjes altijd af met een pleister of verband, ook als je daaroverheen handschoenen draagt. Gooi gebruikte pleisters en verbandmiddelen direct na gebruik in de afvalbak.</w:t>
            </w:r>
          </w:p>
          <w:p w14:paraId="7362F126" w14:textId="51F797AB" w:rsidR="00217C39" w:rsidRDefault="00B341A5" w:rsidP="00B341A5">
            <w:pPr>
              <w:pStyle w:val="RIVMStandaard"/>
              <w:numPr>
                <w:ilvl w:val="0"/>
                <w:numId w:val="11"/>
              </w:numPr>
            </w:pPr>
            <w:r w:rsidRPr="00B341A5">
              <w:t>Raad justitiabelen af om persoonlijke eigendommen en spullen te delen, zoals tandenborstels, scheermesjes, handdoeken, schoenen en beddengoed.</w:t>
            </w:r>
          </w:p>
        </w:tc>
      </w:tr>
      <w:tr w:rsidR="00B341A5" w14:paraId="3724AB16" w14:textId="77777777" w:rsidTr="004C4C33">
        <w:trPr>
          <w:cantSplit/>
        </w:trPr>
        <w:sdt>
          <w:sdtPr>
            <w:id w:val="2038700200"/>
            <w14:checkbox>
              <w14:checked w14:val="0"/>
              <w14:checkedState w14:val="2612" w14:font="MS Gothic"/>
              <w14:uncheckedState w14:val="2610" w14:font="MS Gothic"/>
            </w14:checkbox>
          </w:sdtPr>
          <w:sdtEndPr/>
          <w:sdtContent>
            <w:tc>
              <w:tcPr>
                <w:tcW w:w="416" w:type="dxa"/>
              </w:tcPr>
              <w:p w14:paraId="7D6D6216" w14:textId="3E44F986" w:rsidR="00B341A5" w:rsidRDefault="00B341A5" w:rsidP="004C4C33">
                <w:pPr>
                  <w:pStyle w:val="RIVMStandaard"/>
                </w:pPr>
                <w:r>
                  <w:rPr>
                    <w:rFonts w:ascii="MS Gothic" w:eastAsia="MS Gothic" w:hAnsi="MS Gothic" w:hint="eastAsia"/>
                  </w:rPr>
                  <w:t>☐</w:t>
                </w:r>
              </w:p>
            </w:tc>
          </w:sdtContent>
        </w:sdt>
        <w:tc>
          <w:tcPr>
            <w:tcW w:w="7171" w:type="dxa"/>
          </w:tcPr>
          <w:p w14:paraId="6858F10F" w14:textId="683C9BC2" w:rsidR="00B341A5" w:rsidRDefault="00B341A5" w:rsidP="004C4C33">
            <w:pPr>
              <w:pStyle w:val="RIVMStandaard"/>
            </w:pPr>
            <w:r w:rsidRPr="00B35AEE">
              <w:t>Adviseer justitiabelen zo nodig over het belang van veilige seks. Bijvoorbeeld wanneer ze bezoek zonder toezicht ontvangen.</w:t>
            </w:r>
          </w:p>
        </w:tc>
      </w:tr>
      <w:tr w:rsidR="00B341A5" w14:paraId="65E05805" w14:textId="77777777" w:rsidTr="004C4C33">
        <w:trPr>
          <w:cantSplit/>
        </w:trPr>
        <w:sdt>
          <w:sdtPr>
            <w:id w:val="840351676"/>
            <w14:checkbox>
              <w14:checked w14:val="0"/>
              <w14:checkedState w14:val="2612" w14:font="MS Gothic"/>
              <w14:uncheckedState w14:val="2610" w14:font="MS Gothic"/>
            </w14:checkbox>
          </w:sdtPr>
          <w:sdtEndPr/>
          <w:sdtContent>
            <w:tc>
              <w:tcPr>
                <w:tcW w:w="416" w:type="dxa"/>
              </w:tcPr>
              <w:p w14:paraId="14C42E48" w14:textId="77777777" w:rsidR="00B341A5" w:rsidRDefault="00B341A5" w:rsidP="004C4C33">
                <w:pPr>
                  <w:pStyle w:val="RIVMStandaard"/>
                </w:pPr>
                <w:r>
                  <w:rPr>
                    <w:rFonts w:ascii="MS Gothic" w:eastAsia="MS Gothic" w:hAnsi="MS Gothic" w:hint="eastAsia"/>
                  </w:rPr>
                  <w:t>☐</w:t>
                </w:r>
              </w:p>
            </w:tc>
          </w:sdtContent>
        </w:sdt>
        <w:tc>
          <w:tcPr>
            <w:tcW w:w="7171" w:type="dxa"/>
          </w:tcPr>
          <w:p w14:paraId="453037FA" w14:textId="1051BEEB" w:rsidR="00B341A5" w:rsidRDefault="00B341A5" w:rsidP="004C4C33">
            <w:pPr>
              <w:pStyle w:val="RIVMStandaard"/>
            </w:pPr>
            <w:r w:rsidRPr="00B35AEE">
              <w:t xml:space="preserve">Is er een uitbraak van een infectieziekte op uw locatie? Geef justitiabelen dan mondelinge en schriftelijke informatie over de maatregelen die ze moeten nemen. Neem hiervoor zo nodig contact op met </w:t>
            </w:r>
            <w:r w:rsidRPr="00B341A5">
              <w:t>de GGD in uw regio</w:t>
            </w:r>
            <w:r w:rsidRPr="00B35AEE">
              <w:t>.</w:t>
            </w:r>
          </w:p>
        </w:tc>
      </w:tr>
      <w:tr w:rsidR="00217C39" w14:paraId="0E0B73C7" w14:textId="77777777" w:rsidTr="00FD619E">
        <w:trPr>
          <w:cantSplit/>
          <w:trHeight w:val="1501"/>
        </w:trPr>
        <w:sdt>
          <w:sdtPr>
            <w:id w:val="214932545"/>
            <w14:checkbox>
              <w14:checked w14:val="0"/>
              <w14:checkedState w14:val="2612" w14:font="MS Gothic"/>
              <w14:uncheckedState w14:val="2610" w14:font="MS Gothic"/>
            </w14:checkbox>
          </w:sdtPr>
          <w:sdtEndPr/>
          <w:sdtContent>
            <w:tc>
              <w:tcPr>
                <w:tcW w:w="416" w:type="dxa"/>
              </w:tcPr>
              <w:p w14:paraId="2B0DFF68" w14:textId="2B609550" w:rsidR="00217C39" w:rsidRDefault="00B341A5" w:rsidP="004C4C33">
                <w:pPr>
                  <w:pStyle w:val="RIVMStandaard"/>
                </w:pPr>
                <w:r>
                  <w:rPr>
                    <w:rFonts w:ascii="MS Gothic" w:eastAsia="MS Gothic" w:hAnsi="MS Gothic" w:hint="eastAsia"/>
                  </w:rPr>
                  <w:t>☐</w:t>
                </w:r>
              </w:p>
            </w:tc>
          </w:sdtContent>
        </w:sdt>
        <w:tc>
          <w:tcPr>
            <w:tcW w:w="7171" w:type="dxa"/>
          </w:tcPr>
          <w:p w14:paraId="530BFD91" w14:textId="18C7CCF2" w:rsidR="00217C39" w:rsidRDefault="00B341A5" w:rsidP="004C4C33">
            <w:pPr>
              <w:pStyle w:val="RIVMStandaard"/>
            </w:pPr>
            <w:r w:rsidRPr="00B35AEE">
              <w:t xml:space="preserve">Raad justitiabelen af tatoeages en piercings te zetten bij zichzelf of anderen. Via inkt en niet-steriele naalden kunnen </w:t>
            </w:r>
            <w:proofErr w:type="spellStart"/>
            <w:r w:rsidRPr="00B35AEE">
              <w:t>bloedoverdraagbare</w:t>
            </w:r>
            <w:proofErr w:type="spellEnd"/>
            <w:r w:rsidRPr="00B35AEE">
              <w:t xml:space="preserve"> ziekteverwekkers zich verspreiden. Hebben justitiabelen toch tatoeages of piercings bij elkaar gezet, beschouw dit dan als een prikaccident (zi</w:t>
            </w:r>
            <w:r>
              <w:t xml:space="preserve">e </w:t>
            </w:r>
            <w:r w:rsidRPr="00B341A5">
              <w:t>paragraaf 3.4</w:t>
            </w:r>
            <w:r w:rsidRPr="008114CF">
              <w:t>)</w:t>
            </w:r>
          </w:p>
        </w:tc>
      </w:tr>
    </w:tbl>
    <w:p w14:paraId="465EB3FA" w14:textId="77777777" w:rsidR="006867F4" w:rsidRDefault="00E40515" w:rsidP="006867F4">
      <w:pPr>
        <w:pStyle w:val="Kop1"/>
      </w:pPr>
      <w:r w:rsidRPr="00E40515">
        <w:t>Hygiënisch werken</w:t>
      </w:r>
    </w:p>
    <w:p w14:paraId="3A2B4F7E" w14:textId="77777777" w:rsidR="006867F4" w:rsidRPr="00FF660C" w:rsidRDefault="00E40515" w:rsidP="006867F4">
      <w:pPr>
        <w:pStyle w:val="Kop2"/>
      </w:pPr>
      <w:r w:rsidRPr="00E40515">
        <w:t>Eten en drinken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0C63C8" w14:paraId="041F1E5E" w14:textId="77777777" w:rsidTr="004C4C33">
        <w:trPr>
          <w:cantSplit/>
        </w:trPr>
        <w:tc>
          <w:tcPr>
            <w:tcW w:w="416" w:type="dxa"/>
          </w:tcPr>
          <w:p w14:paraId="1873125E" w14:textId="77777777" w:rsidR="000C63C8" w:rsidRDefault="000C63C8" w:rsidP="004C4C33">
            <w:pPr>
              <w:pStyle w:val="RIVMStandaard"/>
            </w:pPr>
          </w:p>
        </w:tc>
        <w:tc>
          <w:tcPr>
            <w:tcW w:w="7171" w:type="dxa"/>
          </w:tcPr>
          <w:p w14:paraId="11945F77" w14:textId="4558AFDC" w:rsidR="000C63C8" w:rsidRPr="000C63C8" w:rsidRDefault="000C63C8" w:rsidP="004C4C33">
            <w:pPr>
              <w:pStyle w:val="RIVMStandaard"/>
              <w:rPr>
                <w:b/>
                <w:bCs/>
                <w:i/>
                <w:iCs/>
              </w:rPr>
            </w:pPr>
            <w:r w:rsidRPr="000C63C8">
              <w:rPr>
                <w:b/>
                <w:bCs/>
                <w:i/>
                <w:iCs/>
              </w:rPr>
              <w:t>Eten en drinken algemeen</w:t>
            </w:r>
          </w:p>
        </w:tc>
      </w:tr>
      <w:tr w:rsidR="000C63C8" w14:paraId="4A5DB1D8" w14:textId="77777777" w:rsidTr="004C4C33">
        <w:trPr>
          <w:cantSplit/>
        </w:trPr>
        <w:sdt>
          <w:sdtPr>
            <w:id w:val="106012613"/>
            <w14:checkbox>
              <w14:checked w14:val="0"/>
              <w14:checkedState w14:val="2612" w14:font="MS Gothic"/>
              <w14:uncheckedState w14:val="2610" w14:font="MS Gothic"/>
            </w14:checkbox>
          </w:sdtPr>
          <w:sdtEndPr/>
          <w:sdtContent>
            <w:tc>
              <w:tcPr>
                <w:tcW w:w="416" w:type="dxa"/>
              </w:tcPr>
              <w:p w14:paraId="1424964D" w14:textId="77777777" w:rsidR="000C63C8" w:rsidRDefault="000C63C8" w:rsidP="004C4C33">
                <w:pPr>
                  <w:pStyle w:val="RIVMStandaard"/>
                </w:pPr>
                <w:r>
                  <w:rPr>
                    <w:rFonts w:ascii="MS Gothic" w:eastAsia="MS Gothic" w:hAnsi="MS Gothic" w:hint="eastAsia"/>
                  </w:rPr>
                  <w:t>☐</w:t>
                </w:r>
              </w:p>
            </w:tc>
          </w:sdtContent>
        </w:sdt>
        <w:tc>
          <w:tcPr>
            <w:tcW w:w="7171" w:type="dxa"/>
          </w:tcPr>
          <w:p w14:paraId="5AA6C197" w14:textId="2EC9862C" w:rsidR="000C63C8" w:rsidRDefault="000C63C8" w:rsidP="004C4C33">
            <w:pPr>
              <w:pStyle w:val="RIVMStandaard"/>
            </w:pPr>
            <w:r w:rsidRPr="0075693B">
              <w:t xml:space="preserve">Werk volgens de </w:t>
            </w:r>
            <w:r w:rsidRPr="000C63C8">
              <w:t>hygiënecode</w:t>
            </w:r>
            <w:r w:rsidRPr="0075693B">
              <w:t xml:space="preserve"> van uw sector bij het verstrekken van eten aan medewerkers en justitiabelen.</w:t>
            </w:r>
          </w:p>
        </w:tc>
      </w:tr>
      <w:tr w:rsidR="000C63C8" w14:paraId="474398D8" w14:textId="77777777" w:rsidTr="004C4C33">
        <w:trPr>
          <w:cantSplit/>
        </w:trPr>
        <w:sdt>
          <w:sdtPr>
            <w:id w:val="-1373074998"/>
            <w14:checkbox>
              <w14:checked w14:val="0"/>
              <w14:checkedState w14:val="2612" w14:font="MS Gothic"/>
              <w14:uncheckedState w14:val="2610" w14:font="MS Gothic"/>
            </w14:checkbox>
          </w:sdtPr>
          <w:sdtEndPr/>
          <w:sdtContent>
            <w:tc>
              <w:tcPr>
                <w:tcW w:w="416" w:type="dxa"/>
              </w:tcPr>
              <w:p w14:paraId="077C8C34" w14:textId="77777777" w:rsidR="000C63C8" w:rsidRDefault="000C63C8" w:rsidP="004C4C33">
                <w:pPr>
                  <w:pStyle w:val="RIVMStandaard"/>
                </w:pPr>
                <w:r>
                  <w:rPr>
                    <w:rFonts w:ascii="MS Gothic" w:eastAsia="MS Gothic" w:hAnsi="MS Gothic" w:hint="eastAsia"/>
                  </w:rPr>
                  <w:t>☐</w:t>
                </w:r>
              </w:p>
            </w:tc>
          </w:sdtContent>
        </w:sdt>
        <w:tc>
          <w:tcPr>
            <w:tcW w:w="7171" w:type="dxa"/>
          </w:tcPr>
          <w:p w14:paraId="501B6D79" w14:textId="29FF5FB6" w:rsidR="000C63C8" w:rsidRDefault="000C63C8" w:rsidP="004C4C33">
            <w:pPr>
              <w:pStyle w:val="RIVMStandaard"/>
            </w:pPr>
            <w:r w:rsidRPr="00D01657">
              <w:t>Zorg dat iedereen die betrokken is bij voedselprocessen volgens de hygiënecode werkt.</w:t>
            </w:r>
          </w:p>
        </w:tc>
      </w:tr>
      <w:tr w:rsidR="000C63C8" w14:paraId="4309C6E9" w14:textId="77777777" w:rsidTr="004C4C33">
        <w:trPr>
          <w:cantSplit/>
        </w:trPr>
        <w:tc>
          <w:tcPr>
            <w:tcW w:w="416" w:type="dxa"/>
          </w:tcPr>
          <w:p w14:paraId="003DC94B" w14:textId="77777777" w:rsidR="000C63C8" w:rsidRDefault="000C63C8" w:rsidP="004C4C33">
            <w:pPr>
              <w:pStyle w:val="RIVMStandaard"/>
            </w:pPr>
          </w:p>
        </w:tc>
        <w:tc>
          <w:tcPr>
            <w:tcW w:w="7171" w:type="dxa"/>
          </w:tcPr>
          <w:p w14:paraId="5D5FE60F" w14:textId="2EA8F09F" w:rsidR="000C63C8" w:rsidRPr="000C63C8" w:rsidRDefault="000C63C8" w:rsidP="004C4C33">
            <w:pPr>
              <w:pStyle w:val="RIVMStandaard"/>
              <w:rPr>
                <w:b/>
                <w:bCs/>
                <w:i/>
                <w:iCs/>
              </w:rPr>
            </w:pPr>
            <w:r w:rsidRPr="000C63C8">
              <w:rPr>
                <w:b/>
                <w:bCs/>
                <w:i/>
                <w:iCs/>
              </w:rPr>
              <w:t>Eten en drinken in persoonlijke verblijfsruimtes</w:t>
            </w:r>
          </w:p>
        </w:tc>
      </w:tr>
      <w:tr w:rsidR="000C63C8" w14:paraId="6CFB6E88" w14:textId="77777777" w:rsidTr="004C4C33">
        <w:trPr>
          <w:cantSplit/>
        </w:trPr>
        <w:sdt>
          <w:sdtPr>
            <w:id w:val="1454285240"/>
            <w14:checkbox>
              <w14:checked w14:val="0"/>
              <w14:checkedState w14:val="2612" w14:font="MS Gothic"/>
              <w14:uncheckedState w14:val="2610" w14:font="MS Gothic"/>
            </w14:checkbox>
          </w:sdtPr>
          <w:sdtEndPr/>
          <w:sdtContent>
            <w:tc>
              <w:tcPr>
                <w:tcW w:w="416" w:type="dxa"/>
              </w:tcPr>
              <w:p w14:paraId="074B60CD" w14:textId="0DC4A07B" w:rsidR="000C63C8" w:rsidRDefault="000C63C8" w:rsidP="004C4C33">
                <w:pPr>
                  <w:pStyle w:val="RIVMStandaard"/>
                </w:pPr>
                <w:r>
                  <w:rPr>
                    <w:rFonts w:ascii="MS Gothic" w:eastAsia="MS Gothic" w:hAnsi="MS Gothic" w:hint="eastAsia"/>
                  </w:rPr>
                  <w:t>☐</w:t>
                </w:r>
              </w:p>
            </w:tc>
          </w:sdtContent>
        </w:sdt>
        <w:tc>
          <w:tcPr>
            <w:tcW w:w="7171" w:type="dxa"/>
          </w:tcPr>
          <w:p w14:paraId="71CD5324" w14:textId="4DCA5FEB" w:rsidR="000C63C8" w:rsidRDefault="000C63C8" w:rsidP="004C4C33">
            <w:pPr>
              <w:pStyle w:val="RIVMStandaard"/>
            </w:pPr>
            <w:r w:rsidRPr="00D01657">
              <w:t>Maak de koelkast schoon als er een nieuwe justitiabele in de PV komt. En gooi de producten van een eventuele vertrokken justitiabele weg.</w:t>
            </w:r>
          </w:p>
        </w:tc>
      </w:tr>
      <w:tr w:rsidR="000C63C8" w14:paraId="3B3E8C29" w14:textId="77777777" w:rsidTr="004C4C33">
        <w:trPr>
          <w:cantSplit/>
        </w:trPr>
        <w:sdt>
          <w:sdtPr>
            <w:id w:val="1934319375"/>
            <w14:checkbox>
              <w14:checked w14:val="0"/>
              <w14:checkedState w14:val="2612" w14:font="MS Gothic"/>
              <w14:uncheckedState w14:val="2610" w14:font="MS Gothic"/>
            </w14:checkbox>
          </w:sdtPr>
          <w:sdtEndPr/>
          <w:sdtContent>
            <w:tc>
              <w:tcPr>
                <w:tcW w:w="416" w:type="dxa"/>
              </w:tcPr>
              <w:p w14:paraId="04CC4B53" w14:textId="77777777" w:rsidR="000C63C8" w:rsidRDefault="000C63C8" w:rsidP="004C4C33">
                <w:pPr>
                  <w:pStyle w:val="RIVMStandaard"/>
                </w:pPr>
                <w:r>
                  <w:rPr>
                    <w:rFonts w:ascii="MS Gothic" w:eastAsia="MS Gothic" w:hAnsi="MS Gothic" w:hint="eastAsia"/>
                  </w:rPr>
                  <w:t>☐</w:t>
                </w:r>
              </w:p>
            </w:tc>
          </w:sdtContent>
        </w:sdt>
        <w:tc>
          <w:tcPr>
            <w:tcW w:w="7171" w:type="dxa"/>
          </w:tcPr>
          <w:p w14:paraId="2C7262A1" w14:textId="0EBC023D" w:rsidR="000C63C8" w:rsidRDefault="000C63C8" w:rsidP="004C4C33">
            <w:pPr>
              <w:pStyle w:val="RIVMStandaard"/>
            </w:pPr>
            <w:r w:rsidRPr="00D01657">
              <w:t xml:space="preserve">Stel de thermostaat van koelkasten in </w:t>
            </w:r>
            <w:proofErr w:type="spellStart"/>
            <w:r w:rsidRPr="00D01657">
              <w:t>PV’s</w:t>
            </w:r>
            <w:proofErr w:type="spellEnd"/>
            <w:r w:rsidRPr="00D01657">
              <w:t xml:space="preserve"> in op </w:t>
            </w:r>
            <w:r>
              <w:t>4</w:t>
            </w:r>
            <w:r w:rsidRPr="00D01657">
              <w:t> °C.</w:t>
            </w:r>
          </w:p>
        </w:tc>
      </w:tr>
      <w:tr w:rsidR="000C63C8" w14:paraId="2A5B7A30" w14:textId="77777777" w:rsidTr="004C4C33">
        <w:trPr>
          <w:cantSplit/>
        </w:trPr>
        <w:sdt>
          <w:sdtPr>
            <w:id w:val="-752431021"/>
            <w14:checkbox>
              <w14:checked w14:val="0"/>
              <w14:checkedState w14:val="2612" w14:font="MS Gothic"/>
              <w14:uncheckedState w14:val="2610" w14:font="MS Gothic"/>
            </w14:checkbox>
          </w:sdtPr>
          <w:sdtEndPr/>
          <w:sdtContent>
            <w:tc>
              <w:tcPr>
                <w:tcW w:w="416" w:type="dxa"/>
              </w:tcPr>
              <w:p w14:paraId="43574BF7" w14:textId="77777777" w:rsidR="000C63C8" w:rsidRDefault="000C63C8" w:rsidP="004C4C33">
                <w:pPr>
                  <w:pStyle w:val="RIVMStandaard"/>
                </w:pPr>
                <w:r>
                  <w:rPr>
                    <w:rFonts w:ascii="MS Gothic" w:eastAsia="MS Gothic" w:hAnsi="MS Gothic" w:hint="eastAsia"/>
                  </w:rPr>
                  <w:t>☐</w:t>
                </w:r>
              </w:p>
            </w:tc>
          </w:sdtContent>
        </w:sdt>
        <w:tc>
          <w:tcPr>
            <w:tcW w:w="7171" w:type="dxa"/>
          </w:tcPr>
          <w:p w14:paraId="070A1F32" w14:textId="23075CCD" w:rsidR="000C63C8" w:rsidRDefault="000C63C8" w:rsidP="004C4C33">
            <w:pPr>
              <w:pStyle w:val="RIVMStandaard"/>
            </w:pPr>
            <w:r w:rsidRPr="00D01657">
              <w:t>Kunnen de justitiabelen zelf hun gekoelde producten kopen? Vervoer deze producten dan gekoeld naar de afdeling of PV, en zorg dat justitiabelen de producten direct na aankoop in een koelkast (van de afdeling of in hun PV) plaatsen.</w:t>
            </w:r>
          </w:p>
        </w:tc>
      </w:tr>
      <w:tr w:rsidR="000C63C8" w14:paraId="6451D1CE" w14:textId="77777777" w:rsidTr="004C4C33">
        <w:trPr>
          <w:cantSplit/>
        </w:trPr>
        <w:sdt>
          <w:sdtPr>
            <w:id w:val="1477106746"/>
            <w14:checkbox>
              <w14:checked w14:val="0"/>
              <w14:checkedState w14:val="2612" w14:font="MS Gothic"/>
              <w14:uncheckedState w14:val="2610" w14:font="MS Gothic"/>
            </w14:checkbox>
          </w:sdtPr>
          <w:sdtEndPr/>
          <w:sdtContent>
            <w:tc>
              <w:tcPr>
                <w:tcW w:w="416" w:type="dxa"/>
              </w:tcPr>
              <w:p w14:paraId="126B3FAF" w14:textId="77777777" w:rsidR="000C63C8" w:rsidRDefault="000C63C8" w:rsidP="004C4C33">
                <w:pPr>
                  <w:pStyle w:val="RIVMStandaard"/>
                </w:pPr>
                <w:r>
                  <w:rPr>
                    <w:rFonts w:ascii="MS Gothic" w:eastAsia="MS Gothic" w:hAnsi="MS Gothic" w:hint="eastAsia"/>
                  </w:rPr>
                  <w:t>☐</w:t>
                </w:r>
              </w:p>
            </w:tc>
          </w:sdtContent>
        </w:sdt>
        <w:tc>
          <w:tcPr>
            <w:tcW w:w="7171" w:type="dxa"/>
          </w:tcPr>
          <w:p w14:paraId="3776D18D" w14:textId="284A0DF3" w:rsidR="000C63C8" w:rsidRDefault="000C63C8" w:rsidP="004C4C33">
            <w:pPr>
              <w:pStyle w:val="RIVMStandaard"/>
            </w:pPr>
            <w:r w:rsidRPr="00D01657">
              <w:t>Heeft een justitiabele geen koelkast? Stimuleer ze dan gekoelde producten direct op te eten. Leg uit dat gekoelde producten snel kunnen bederven wanneer ze buiten de koelkast bewaard worden.</w:t>
            </w:r>
          </w:p>
        </w:tc>
      </w:tr>
      <w:tr w:rsidR="000C63C8" w14:paraId="7ABA37B0" w14:textId="77777777" w:rsidTr="004C4C33">
        <w:trPr>
          <w:cantSplit/>
        </w:trPr>
        <w:sdt>
          <w:sdtPr>
            <w:id w:val="-108279165"/>
            <w14:checkbox>
              <w14:checked w14:val="0"/>
              <w14:checkedState w14:val="2612" w14:font="MS Gothic"/>
              <w14:uncheckedState w14:val="2610" w14:font="MS Gothic"/>
            </w14:checkbox>
          </w:sdtPr>
          <w:sdtEndPr/>
          <w:sdtContent>
            <w:tc>
              <w:tcPr>
                <w:tcW w:w="416" w:type="dxa"/>
              </w:tcPr>
              <w:p w14:paraId="31EAC5E5" w14:textId="1F8537F6" w:rsidR="000C63C8" w:rsidRDefault="000C63C8" w:rsidP="004C4C33">
                <w:pPr>
                  <w:pStyle w:val="RIVMStandaard"/>
                </w:pPr>
                <w:r>
                  <w:rPr>
                    <w:rFonts w:ascii="MS Gothic" w:eastAsia="MS Gothic" w:hAnsi="MS Gothic" w:hint="eastAsia"/>
                  </w:rPr>
                  <w:t>☐</w:t>
                </w:r>
              </w:p>
            </w:tc>
          </w:sdtContent>
        </w:sdt>
        <w:tc>
          <w:tcPr>
            <w:tcW w:w="7171" w:type="dxa"/>
          </w:tcPr>
          <w:p w14:paraId="16B6B7EA" w14:textId="5EA5CC03" w:rsidR="000C63C8" w:rsidRDefault="000C63C8" w:rsidP="004C4C33">
            <w:pPr>
              <w:pStyle w:val="RIVMStandaard"/>
            </w:pPr>
            <w:r w:rsidRPr="00D01657">
              <w:t>Let op dat justitiabelen warm aangeleverde producten of maaltijden direct opeten; deze mogen niet bewaard worden.</w:t>
            </w:r>
          </w:p>
        </w:tc>
      </w:tr>
      <w:tr w:rsidR="000C63C8" w14:paraId="09A283AE" w14:textId="77777777" w:rsidTr="004C4C33">
        <w:trPr>
          <w:cantSplit/>
        </w:trPr>
        <w:sdt>
          <w:sdtPr>
            <w:id w:val="1549570808"/>
            <w14:checkbox>
              <w14:checked w14:val="0"/>
              <w14:checkedState w14:val="2612" w14:font="MS Gothic"/>
              <w14:uncheckedState w14:val="2610" w14:font="MS Gothic"/>
            </w14:checkbox>
          </w:sdtPr>
          <w:sdtEndPr/>
          <w:sdtContent>
            <w:tc>
              <w:tcPr>
                <w:tcW w:w="416" w:type="dxa"/>
              </w:tcPr>
              <w:p w14:paraId="54F7572B" w14:textId="77777777" w:rsidR="000C63C8" w:rsidRDefault="000C63C8" w:rsidP="004C4C33">
                <w:pPr>
                  <w:pStyle w:val="RIVMStandaard"/>
                </w:pPr>
                <w:r>
                  <w:rPr>
                    <w:rFonts w:ascii="MS Gothic" w:eastAsia="MS Gothic" w:hAnsi="MS Gothic" w:hint="eastAsia"/>
                  </w:rPr>
                  <w:t>☐</w:t>
                </w:r>
              </w:p>
            </w:tc>
          </w:sdtContent>
        </w:sdt>
        <w:tc>
          <w:tcPr>
            <w:tcW w:w="7171" w:type="dxa"/>
          </w:tcPr>
          <w:p w14:paraId="2FD7ECC1" w14:textId="59432790" w:rsidR="000C63C8" w:rsidRDefault="000C63C8" w:rsidP="004C4C33">
            <w:pPr>
              <w:pStyle w:val="RIVMStandaard"/>
            </w:pPr>
            <w:r w:rsidRPr="00D01657">
              <w:t xml:space="preserve">Plak een gebruiksaanwijzing op magnetrons in </w:t>
            </w:r>
            <w:proofErr w:type="spellStart"/>
            <w:r w:rsidRPr="00D01657">
              <w:t>PV’s</w:t>
            </w:r>
            <w:proofErr w:type="spellEnd"/>
            <w:r w:rsidRPr="00D01657">
              <w:t>.</w:t>
            </w:r>
          </w:p>
        </w:tc>
      </w:tr>
      <w:tr w:rsidR="000C63C8" w14:paraId="35D8E24F" w14:textId="77777777" w:rsidTr="004C4C33">
        <w:trPr>
          <w:cantSplit/>
        </w:trPr>
        <w:sdt>
          <w:sdtPr>
            <w:id w:val="1887754484"/>
            <w14:checkbox>
              <w14:checked w14:val="0"/>
              <w14:checkedState w14:val="2612" w14:font="MS Gothic"/>
              <w14:uncheckedState w14:val="2610" w14:font="MS Gothic"/>
            </w14:checkbox>
          </w:sdtPr>
          <w:sdtEndPr/>
          <w:sdtContent>
            <w:tc>
              <w:tcPr>
                <w:tcW w:w="416" w:type="dxa"/>
              </w:tcPr>
              <w:p w14:paraId="2B5C370A" w14:textId="65D1818D" w:rsidR="000C63C8" w:rsidRDefault="000C63C8" w:rsidP="004C4C33">
                <w:pPr>
                  <w:pStyle w:val="RIVMStandaard"/>
                </w:pPr>
                <w:r>
                  <w:rPr>
                    <w:rFonts w:ascii="MS Gothic" w:eastAsia="MS Gothic" w:hAnsi="MS Gothic" w:hint="eastAsia"/>
                  </w:rPr>
                  <w:t>☐</w:t>
                </w:r>
              </w:p>
            </w:tc>
          </w:sdtContent>
        </w:sdt>
        <w:tc>
          <w:tcPr>
            <w:tcW w:w="7171" w:type="dxa"/>
          </w:tcPr>
          <w:p w14:paraId="0BB83BC0" w14:textId="39E14B45" w:rsidR="000C63C8" w:rsidRDefault="000C63C8" w:rsidP="004C4C33">
            <w:pPr>
              <w:pStyle w:val="RIVMStandaard"/>
            </w:pPr>
            <w:r w:rsidRPr="00D01657">
              <w:t>Laat justitiabelen koelkasten en magnetrons in hun PV minimaal wekelijks schoonmaken, en eerder bij zichtbare vervuiling. Controleer of dit gebeurt.</w:t>
            </w:r>
          </w:p>
        </w:tc>
      </w:tr>
      <w:tr w:rsidR="000C63C8" w14:paraId="741854B6" w14:textId="77777777" w:rsidTr="004C4C33">
        <w:trPr>
          <w:cantSplit/>
        </w:trPr>
        <w:tc>
          <w:tcPr>
            <w:tcW w:w="416" w:type="dxa"/>
          </w:tcPr>
          <w:p w14:paraId="5C6EB4F5" w14:textId="52F47DC4" w:rsidR="000C63C8" w:rsidRDefault="000C63C8" w:rsidP="004C4C33">
            <w:pPr>
              <w:pStyle w:val="RIVMStandaard"/>
            </w:pPr>
          </w:p>
        </w:tc>
        <w:tc>
          <w:tcPr>
            <w:tcW w:w="7171" w:type="dxa"/>
          </w:tcPr>
          <w:p w14:paraId="1E21070E" w14:textId="6D6FD220" w:rsidR="000C63C8" w:rsidRPr="000C63C8" w:rsidRDefault="000C63C8" w:rsidP="004C4C33">
            <w:pPr>
              <w:pStyle w:val="RIVMStandaard"/>
              <w:rPr>
                <w:b/>
                <w:bCs/>
                <w:i/>
                <w:iCs/>
              </w:rPr>
            </w:pPr>
            <w:r w:rsidRPr="000C63C8">
              <w:rPr>
                <w:b/>
                <w:bCs/>
                <w:i/>
                <w:iCs/>
              </w:rPr>
              <w:t>Eten en drinken tijdens het vervoer van justitiabelen</w:t>
            </w:r>
          </w:p>
        </w:tc>
      </w:tr>
      <w:tr w:rsidR="006867F4" w14:paraId="1A4ED3CD" w14:textId="77777777" w:rsidTr="009C6569">
        <w:trPr>
          <w:cantSplit/>
          <w:trHeight w:val="781"/>
        </w:trPr>
        <w:sdt>
          <w:sdtPr>
            <w:id w:val="1846822003"/>
            <w14:checkbox>
              <w14:checked w14:val="0"/>
              <w14:checkedState w14:val="2612" w14:font="MS Gothic"/>
              <w14:uncheckedState w14:val="2610" w14:font="MS Gothic"/>
            </w14:checkbox>
          </w:sdtPr>
          <w:sdtEndPr/>
          <w:sdtContent>
            <w:tc>
              <w:tcPr>
                <w:tcW w:w="416" w:type="dxa"/>
              </w:tcPr>
              <w:p w14:paraId="2A956E2A" w14:textId="73A7EFE5" w:rsidR="006867F4" w:rsidRDefault="000C63C8" w:rsidP="006046CC">
                <w:pPr>
                  <w:pStyle w:val="RIVMStandaard"/>
                </w:pPr>
                <w:r>
                  <w:rPr>
                    <w:rFonts w:ascii="MS Gothic" w:eastAsia="MS Gothic" w:hAnsi="MS Gothic" w:hint="eastAsia"/>
                  </w:rPr>
                  <w:t>☐</w:t>
                </w:r>
              </w:p>
            </w:tc>
          </w:sdtContent>
        </w:sdt>
        <w:tc>
          <w:tcPr>
            <w:tcW w:w="7171" w:type="dxa"/>
          </w:tcPr>
          <w:p w14:paraId="41B00F7C" w14:textId="7882BD3A" w:rsidR="006867F4" w:rsidRDefault="000C63C8" w:rsidP="006046CC">
            <w:pPr>
              <w:pStyle w:val="RIVMStandaard"/>
            </w:pPr>
            <w:r w:rsidRPr="00D01657">
              <w:t>Bied tijdens het vervoer van justi</w:t>
            </w:r>
            <w:r>
              <w:t>ti</w:t>
            </w:r>
            <w:r w:rsidRPr="00D01657">
              <w:t xml:space="preserve">abelen alleen lunchpakketten aan zonder </w:t>
            </w:r>
            <w:proofErr w:type="spellStart"/>
            <w:r w:rsidRPr="00D01657">
              <w:t>koelverse</w:t>
            </w:r>
            <w:proofErr w:type="spellEnd"/>
            <w:r w:rsidRPr="00D01657">
              <w:t xml:space="preserve"> producten.</w:t>
            </w:r>
          </w:p>
        </w:tc>
      </w:tr>
    </w:tbl>
    <w:p w14:paraId="5D202B73" w14:textId="77777777" w:rsidR="006867F4" w:rsidRPr="00FF660C" w:rsidRDefault="00E40515" w:rsidP="006867F4">
      <w:pPr>
        <w:pStyle w:val="Kop2"/>
      </w:pPr>
      <w:r w:rsidRPr="00E40515">
        <w:t>Afvalverwerking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0C63C8" w14:paraId="65E88821" w14:textId="77777777" w:rsidTr="006046CC">
        <w:trPr>
          <w:cantSplit/>
        </w:trPr>
        <w:tc>
          <w:tcPr>
            <w:tcW w:w="416" w:type="dxa"/>
          </w:tcPr>
          <w:p w14:paraId="5BD5967F" w14:textId="77777777" w:rsidR="000C63C8" w:rsidRDefault="000C63C8" w:rsidP="006046CC">
            <w:pPr>
              <w:pStyle w:val="RIVMStandaard"/>
            </w:pPr>
          </w:p>
        </w:tc>
        <w:tc>
          <w:tcPr>
            <w:tcW w:w="7171" w:type="dxa"/>
          </w:tcPr>
          <w:p w14:paraId="2BFB61ED" w14:textId="2D2BA70B" w:rsidR="000C63C8" w:rsidRPr="000C63C8" w:rsidRDefault="000C63C8" w:rsidP="006046CC">
            <w:pPr>
              <w:pStyle w:val="RIVMStandaard"/>
              <w:rPr>
                <w:b/>
                <w:bCs/>
                <w:i/>
                <w:iCs/>
              </w:rPr>
            </w:pPr>
            <w:r w:rsidRPr="000C63C8">
              <w:rPr>
                <w:b/>
                <w:bCs/>
                <w:i/>
                <w:iCs/>
              </w:rPr>
              <w:t>Huishoudelijk afval</w:t>
            </w:r>
          </w:p>
        </w:tc>
      </w:tr>
      <w:tr w:rsidR="006867F4" w14:paraId="6F5EE4A6" w14:textId="77777777" w:rsidTr="006046CC">
        <w:trPr>
          <w:cantSplit/>
        </w:trPr>
        <w:sdt>
          <w:sdtPr>
            <w:id w:val="-1647586804"/>
            <w14:checkbox>
              <w14:checked w14:val="0"/>
              <w14:checkedState w14:val="2612" w14:font="MS Gothic"/>
              <w14:uncheckedState w14:val="2610" w14:font="MS Gothic"/>
            </w14:checkbox>
          </w:sdtPr>
          <w:sdtEndPr/>
          <w:sdtContent>
            <w:tc>
              <w:tcPr>
                <w:tcW w:w="416" w:type="dxa"/>
              </w:tcPr>
              <w:p w14:paraId="362FBBA9" w14:textId="77777777" w:rsidR="006867F4" w:rsidRDefault="006867F4" w:rsidP="006046CC">
                <w:pPr>
                  <w:pStyle w:val="RIVMStandaard"/>
                </w:pPr>
                <w:r>
                  <w:rPr>
                    <w:rFonts w:ascii="MS Gothic" w:eastAsia="MS Gothic" w:hAnsi="MS Gothic" w:hint="eastAsia"/>
                  </w:rPr>
                  <w:t>☐</w:t>
                </w:r>
              </w:p>
            </w:tc>
          </w:sdtContent>
        </w:sdt>
        <w:tc>
          <w:tcPr>
            <w:tcW w:w="7171" w:type="dxa"/>
          </w:tcPr>
          <w:p w14:paraId="603F16E9" w14:textId="6098791E" w:rsidR="006867F4" w:rsidRDefault="000C63C8" w:rsidP="006046CC">
            <w:pPr>
              <w:pStyle w:val="RIVMStandaard"/>
            </w:pPr>
            <w:r w:rsidRPr="0075693B">
              <w:t xml:space="preserve">Leeg afvalbakken </w:t>
            </w:r>
            <w:r>
              <w:t xml:space="preserve">als ze bijna vol zijn of </w:t>
            </w:r>
            <w:r w:rsidRPr="0075693B">
              <w:t>minstens één keer per dag en zorg voor een schone afvalbak. Spreek voor het legen van professionele damesverbandcontainers met de leverancier een geschikte termijn af.</w:t>
            </w:r>
          </w:p>
        </w:tc>
      </w:tr>
      <w:tr w:rsidR="006867F4" w14:paraId="0720843B" w14:textId="77777777" w:rsidTr="006046CC">
        <w:trPr>
          <w:cantSplit/>
        </w:trPr>
        <w:sdt>
          <w:sdtPr>
            <w:id w:val="2083943711"/>
            <w14:checkbox>
              <w14:checked w14:val="0"/>
              <w14:checkedState w14:val="2612" w14:font="MS Gothic"/>
              <w14:uncheckedState w14:val="2610" w14:font="MS Gothic"/>
            </w14:checkbox>
          </w:sdtPr>
          <w:sdtEndPr/>
          <w:sdtContent>
            <w:tc>
              <w:tcPr>
                <w:tcW w:w="416" w:type="dxa"/>
              </w:tcPr>
              <w:p w14:paraId="2676A5BF" w14:textId="77777777" w:rsidR="006867F4" w:rsidRDefault="006867F4" w:rsidP="006046CC">
                <w:pPr>
                  <w:pStyle w:val="RIVMStandaard"/>
                </w:pPr>
                <w:r>
                  <w:rPr>
                    <w:rFonts w:ascii="MS Gothic" w:eastAsia="MS Gothic" w:hAnsi="MS Gothic" w:hint="eastAsia"/>
                  </w:rPr>
                  <w:t>☐</w:t>
                </w:r>
              </w:p>
            </w:tc>
          </w:sdtContent>
        </w:sdt>
        <w:tc>
          <w:tcPr>
            <w:tcW w:w="7171" w:type="dxa"/>
          </w:tcPr>
          <w:p w14:paraId="30C16A87" w14:textId="0072CFAC" w:rsidR="006867F4" w:rsidRDefault="000C63C8" w:rsidP="006046CC">
            <w:pPr>
              <w:pStyle w:val="RIVMStandaard"/>
            </w:pPr>
            <w:r w:rsidRPr="0075693B">
              <w:t>Sluit zakken goed en gooi ze direct in afvalcontainers. Plaats geen afval naast afvalcontainers.</w:t>
            </w:r>
          </w:p>
        </w:tc>
      </w:tr>
      <w:tr w:rsidR="006867F4" w14:paraId="2EBCBB87" w14:textId="77777777" w:rsidTr="006046CC">
        <w:trPr>
          <w:cantSplit/>
        </w:trPr>
        <w:sdt>
          <w:sdtPr>
            <w:id w:val="1984729761"/>
            <w14:checkbox>
              <w14:checked w14:val="0"/>
              <w14:checkedState w14:val="2612" w14:font="MS Gothic"/>
              <w14:uncheckedState w14:val="2610" w14:font="MS Gothic"/>
            </w14:checkbox>
          </w:sdtPr>
          <w:sdtEndPr/>
          <w:sdtContent>
            <w:tc>
              <w:tcPr>
                <w:tcW w:w="416" w:type="dxa"/>
              </w:tcPr>
              <w:p w14:paraId="057D6DFB" w14:textId="77777777" w:rsidR="006867F4" w:rsidRDefault="006867F4" w:rsidP="006046CC">
                <w:pPr>
                  <w:pStyle w:val="RIVMStandaard"/>
                </w:pPr>
                <w:r>
                  <w:rPr>
                    <w:rFonts w:ascii="MS Gothic" w:eastAsia="MS Gothic" w:hAnsi="MS Gothic" w:hint="eastAsia"/>
                  </w:rPr>
                  <w:t>☐</w:t>
                </w:r>
              </w:p>
            </w:tc>
          </w:sdtContent>
        </w:sdt>
        <w:tc>
          <w:tcPr>
            <w:tcW w:w="7171" w:type="dxa"/>
          </w:tcPr>
          <w:p w14:paraId="37F0DF8B" w14:textId="7767E013" w:rsidR="006867F4" w:rsidRDefault="000C63C8" w:rsidP="006046CC">
            <w:pPr>
              <w:pStyle w:val="RIVMStandaard"/>
            </w:pPr>
            <w:r w:rsidRPr="0075693B">
              <w:t>Verzamel etensresten direct na het gebruik van maaltijden in afsluitbare afvalbakken.</w:t>
            </w:r>
          </w:p>
        </w:tc>
      </w:tr>
      <w:tr w:rsidR="006867F4" w14:paraId="1CD47DDC" w14:textId="77777777" w:rsidTr="006046CC">
        <w:trPr>
          <w:cantSplit/>
        </w:trPr>
        <w:sdt>
          <w:sdtPr>
            <w:id w:val="285557089"/>
            <w14:checkbox>
              <w14:checked w14:val="0"/>
              <w14:checkedState w14:val="2612" w14:font="MS Gothic"/>
              <w14:uncheckedState w14:val="2610" w14:font="MS Gothic"/>
            </w14:checkbox>
          </w:sdtPr>
          <w:sdtEndPr/>
          <w:sdtContent>
            <w:tc>
              <w:tcPr>
                <w:tcW w:w="416" w:type="dxa"/>
              </w:tcPr>
              <w:p w14:paraId="1972F054" w14:textId="77777777" w:rsidR="006867F4" w:rsidRDefault="006867F4" w:rsidP="006046CC">
                <w:pPr>
                  <w:pStyle w:val="RIVMStandaard"/>
                </w:pPr>
                <w:r>
                  <w:rPr>
                    <w:rFonts w:ascii="MS Gothic" w:eastAsia="MS Gothic" w:hAnsi="MS Gothic" w:hint="eastAsia"/>
                  </w:rPr>
                  <w:t>☐</w:t>
                </w:r>
              </w:p>
            </w:tc>
          </w:sdtContent>
        </w:sdt>
        <w:tc>
          <w:tcPr>
            <w:tcW w:w="7171" w:type="dxa"/>
          </w:tcPr>
          <w:p w14:paraId="697A8886" w14:textId="02B74270" w:rsidR="006867F4" w:rsidRDefault="000C63C8" w:rsidP="006046CC">
            <w:pPr>
              <w:pStyle w:val="RIVMStandaard"/>
            </w:pPr>
            <w:r w:rsidRPr="0075693B">
              <w:t>Verzamel glas en ander gevaarlijk afval, zoals scherpe mesjes, apart.</w:t>
            </w:r>
          </w:p>
        </w:tc>
      </w:tr>
      <w:tr w:rsidR="000C63C8" w14:paraId="2F4FD162" w14:textId="77777777" w:rsidTr="006046CC">
        <w:trPr>
          <w:cantSplit/>
        </w:trPr>
        <w:tc>
          <w:tcPr>
            <w:tcW w:w="416" w:type="dxa"/>
          </w:tcPr>
          <w:p w14:paraId="64D85544" w14:textId="77777777" w:rsidR="000C63C8" w:rsidRDefault="000C63C8" w:rsidP="006046CC">
            <w:pPr>
              <w:pStyle w:val="RIVMStandaard"/>
            </w:pPr>
          </w:p>
        </w:tc>
        <w:tc>
          <w:tcPr>
            <w:tcW w:w="7171" w:type="dxa"/>
          </w:tcPr>
          <w:p w14:paraId="5A4BF701" w14:textId="14B8BE0C" w:rsidR="000C63C8" w:rsidRPr="000C63C8" w:rsidRDefault="000C63C8" w:rsidP="006046CC">
            <w:pPr>
              <w:pStyle w:val="RIVMStandaard"/>
              <w:rPr>
                <w:b/>
                <w:bCs/>
                <w:i/>
                <w:iCs/>
              </w:rPr>
            </w:pPr>
            <w:r w:rsidRPr="000C63C8">
              <w:rPr>
                <w:b/>
                <w:bCs/>
                <w:i/>
                <w:iCs/>
              </w:rPr>
              <w:t>Scherp afval</w:t>
            </w:r>
          </w:p>
        </w:tc>
      </w:tr>
      <w:tr w:rsidR="000C63C8" w14:paraId="218DE190" w14:textId="77777777" w:rsidTr="006046CC">
        <w:trPr>
          <w:cantSplit/>
        </w:trPr>
        <w:sdt>
          <w:sdtPr>
            <w:id w:val="1376894028"/>
            <w14:checkbox>
              <w14:checked w14:val="0"/>
              <w14:checkedState w14:val="2612" w14:font="MS Gothic"/>
              <w14:uncheckedState w14:val="2610" w14:font="MS Gothic"/>
            </w14:checkbox>
          </w:sdtPr>
          <w:sdtEndPr/>
          <w:sdtContent>
            <w:tc>
              <w:tcPr>
                <w:tcW w:w="416" w:type="dxa"/>
              </w:tcPr>
              <w:p w14:paraId="17D37AB0" w14:textId="101717A9" w:rsidR="000C63C8" w:rsidRDefault="000C63C8" w:rsidP="006046CC">
                <w:pPr>
                  <w:pStyle w:val="RIVMStandaard"/>
                </w:pPr>
                <w:r>
                  <w:rPr>
                    <w:rFonts w:ascii="MS Gothic" w:eastAsia="MS Gothic" w:hAnsi="MS Gothic" w:hint="eastAsia"/>
                  </w:rPr>
                  <w:t>☐</w:t>
                </w:r>
              </w:p>
            </w:tc>
          </w:sdtContent>
        </w:sdt>
        <w:tc>
          <w:tcPr>
            <w:tcW w:w="7171" w:type="dxa"/>
          </w:tcPr>
          <w:p w14:paraId="27166783" w14:textId="3BDC626C" w:rsidR="000C63C8" w:rsidRPr="00611F0C" w:rsidRDefault="000C63C8" w:rsidP="006046CC">
            <w:pPr>
              <w:pStyle w:val="RIVMStandaard"/>
            </w:pPr>
            <w:r w:rsidRPr="00AB3C16">
              <w:t xml:space="preserve">Gooi gebruikte naalden en ander scherp </w:t>
            </w:r>
            <w:r>
              <w:t>(</w:t>
            </w:r>
            <w:r w:rsidRPr="00AB3C16">
              <w:t>medisch</w:t>
            </w:r>
            <w:r>
              <w:t>)</w:t>
            </w:r>
            <w:r w:rsidRPr="00AB3C16">
              <w:t xml:space="preserve"> afval na gebruik in een naaldcontainer met een</w:t>
            </w:r>
            <w:r>
              <w:t xml:space="preserve"> UN</w:t>
            </w:r>
            <w:r w:rsidRPr="00AB3C16">
              <w:t>-keurmerk. Gooi ze</w:t>
            </w:r>
            <w:r>
              <w:t xml:space="preserve"> </w:t>
            </w:r>
            <w:r w:rsidRPr="00E149DC">
              <w:rPr>
                <w:b/>
                <w:bCs/>
              </w:rPr>
              <w:t>nooit</w:t>
            </w:r>
            <w:r>
              <w:t xml:space="preserve"> </w:t>
            </w:r>
            <w:r w:rsidRPr="00AB3C16">
              <w:t>in een gewone afvalemmer</w:t>
            </w:r>
            <w:r w:rsidRPr="00B74AF9">
              <w:t>.</w:t>
            </w:r>
            <w:r>
              <w:t xml:space="preserve"> </w:t>
            </w:r>
            <w:r w:rsidRPr="00F004F8">
              <w:t>UN-gekeurde naaldcontainers herkent u a</w:t>
            </w:r>
            <w:r>
              <w:t>an h</w:t>
            </w:r>
            <w:r w:rsidRPr="00F004F8">
              <w:t>et afgebeelde teken of de codering UN3291</w:t>
            </w:r>
            <w:r>
              <w:t>.</w:t>
            </w:r>
          </w:p>
        </w:tc>
      </w:tr>
      <w:tr w:rsidR="000C63C8" w14:paraId="4DC013EC" w14:textId="77777777" w:rsidTr="006046CC">
        <w:trPr>
          <w:cantSplit/>
        </w:trPr>
        <w:sdt>
          <w:sdtPr>
            <w:id w:val="819694014"/>
            <w14:checkbox>
              <w14:checked w14:val="0"/>
              <w14:checkedState w14:val="2612" w14:font="MS Gothic"/>
              <w14:uncheckedState w14:val="2610" w14:font="MS Gothic"/>
            </w14:checkbox>
          </w:sdtPr>
          <w:sdtEndPr/>
          <w:sdtContent>
            <w:tc>
              <w:tcPr>
                <w:tcW w:w="416" w:type="dxa"/>
              </w:tcPr>
              <w:p w14:paraId="18424E92" w14:textId="511DC271" w:rsidR="000C63C8" w:rsidRDefault="000C63C8" w:rsidP="006046CC">
                <w:pPr>
                  <w:pStyle w:val="RIVMStandaard"/>
                </w:pPr>
                <w:r>
                  <w:rPr>
                    <w:rFonts w:ascii="MS Gothic" w:eastAsia="MS Gothic" w:hAnsi="MS Gothic" w:hint="eastAsia"/>
                  </w:rPr>
                  <w:t>☐</w:t>
                </w:r>
              </w:p>
            </w:tc>
          </w:sdtContent>
        </w:sdt>
        <w:tc>
          <w:tcPr>
            <w:tcW w:w="7171" w:type="dxa"/>
          </w:tcPr>
          <w:p w14:paraId="42CD0185" w14:textId="28643820" w:rsidR="000C63C8" w:rsidRPr="00611F0C" w:rsidRDefault="000C63C8" w:rsidP="006046CC">
            <w:pPr>
              <w:pStyle w:val="RIVMStandaard"/>
            </w:pPr>
            <w:r w:rsidRPr="00E149DC">
              <w:t xml:space="preserve">Vervang naaldcontainers wanneer ze tot de maximale </w:t>
            </w:r>
            <w:proofErr w:type="spellStart"/>
            <w:r w:rsidRPr="00E149DC">
              <w:t>vullijn</w:t>
            </w:r>
            <w:proofErr w:type="spellEnd"/>
            <w:r w:rsidRPr="00E149DC">
              <w:t xml:space="preserve"> vol zitten. Sluit het deksel en lever de volle naaldcontainers in volgens het protocol van uw inrichting. Zet direct een nieuwe naaldcontainer neer.</w:t>
            </w:r>
          </w:p>
        </w:tc>
      </w:tr>
      <w:tr w:rsidR="000C63C8" w14:paraId="50D79E8E" w14:textId="77777777" w:rsidTr="009C6569">
        <w:trPr>
          <w:cantSplit/>
          <w:trHeight w:val="1083"/>
        </w:trPr>
        <w:sdt>
          <w:sdtPr>
            <w:id w:val="-2078892270"/>
            <w14:checkbox>
              <w14:checked w14:val="0"/>
              <w14:checkedState w14:val="2612" w14:font="MS Gothic"/>
              <w14:uncheckedState w14:val="2610" w14:font="MS Gothic"/>
            </w14:checkbox>
          </w:sdtPr>
          <w:sdtEndPr/>
          <w:sdtContent>
            <w:tc>
              <w:tcPr>
                <w:tcW w:w="416" w:type="dxa"/>
              </w:tcPr>
              <w:p w14:paraId="015D26C0" w14:textId="717F25B4" w:rsidR="000C63C8" w:rsidRDefault="000C63C8" w:rsidP="006046CC">
                <w:pPr>
                  <w:pStyle w:val="RIVMStandaard"/>
                </w:pPr>
                <w:r>
                  <w:rPr>
                    <w:rFonts w:ascii="MS Gothic" w:eastAsia="MS Gothic" w:hAnsi="MS Gothic" w:hint="eastAsia"/>
                  </w:rPr>
                  <w:t>☐</w:t>
                </w:r>
              </w:p>
            </w:tc>
          </w:sdtContent>
        </w:sdt>
        <w:tc>
          <w:tcPr>
            <w:tcW w:w="7171" w:type="dxa"/>
          </w:tcPr>
          <w:p w14:paraId="6DA43D7C" w14:textId="14438138" w:rsidR="000C63C8" w:rsidRPr="00611F0C" w:rsidRDefault="000C63C8" w:rsidP="006046CC">
            <w:pPr>
              <w:pStyle w:val="RIVMStandaard"/>
            </w:pPr>
            <w:r w:rsidRPr="00E149DC">
              <w:t>Geeft u (bij uitzondering) naaldinjecties in een</w:t>
            </w:r>
            <w:r w:rsidRPr="0032057E">
              <w:t xml:space="preserve"> persoonlijke verblij</w:t>
            </w:r>
            <w:r>
              <w:t>f</w:t>
            </w:r>
            <w:r w:rsidRPr="0032057E">
              <w:t>sruimte</w:t>
            </w:r>
            <w:r w:rsidRPr="00E149DC">
              <w:t>? Neem dan een naaldcontainer met het UN-keurmerk mee zodat u de naald direct kunt weggooien.</w:t>
            </w:r>
          </w:p>
        </w:tc>
      </w:tr>
    </w:tbl>
    <w:p w14:paraId="1EED1A18" w14:textId="77777777" w:rsidR="006867F4" w:rsidRPr="00FF660C" w:rsidRDefault="00B80F6E" w:rsidP="006867F4">
      <w:pPr>
        <w:pStyle w:val="Kop2"/>
      </w:pPr>
      <w:r w:rsidRPr="00B80F6E">
        <w:lastRenderedPageBreak/>
        <w:t>Wasgoed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14:paraId="3B782101" w14:textId="77777777" w:rsidTr="006046CC">
        <w:trPr>
          <w:cantSplit/>
        </w:trPr>
        <w:sdt>
          <w:sdtPr>
            <w:id w:val="1553883808"/>
            <w14:checkbox>
              <w14:checked w14:val="0"/>
              <w14:checkedState w14:val="2612" w14:font="MS Gothic"/>
              <w14:uncheckedState w14:val="2610" w14:font="MS Gothic"/>
            </w14:checkbox>
          </w:sdtPr>
          <w:sdtEndPr/>
          <w:sdtContent>
            <w:tc>
              <w:tcPr>
                <w:tcW w:w="416" w:type="dxa"/>
              </w:tcPr>
              <w:p w14:paraId="090ED4E7" w14:textId="77777777" w:rsidR="006867F4" w:rsidRDefault="006867F4" w:rsidP="006046CC">
                <w:pPr>
                  <w:pStyle w:val="RIVMStandaard"/>
                </w:pPr>
                <w:r>
                  <w:rPr>
                    <w:rFonts w:ascii="MS Gothic" w:eastAsia="MS Gothic" w:hAnsi="MS Gothic" w:hint="eastAsia"/>
                  </w:rPr>
                  <w:t>☐</w:t>
                </w:r>
              </w:p>
            </w:tc>
          </w:sdtContent>
        </w:sdt>
        <w:tc>
          <w:tcPr>
            <w:tcW w:w="7171" w:type="dxa"/>
          </w:tcPr>
          <w:p w14:paraId="2DA870C8" w14:textId="77777777" w:rsidR="000C63C8" w:rsidRDefault="000C63C8" w:rsidP="000C63C8">
            <w:pPr>
              <w:pStyle w:val="RIVMStandaard"/>
            </w:pPr>
            <w:r w:rsidRPr="001201CA">
              <w:t>Regelt uw inrichting de vuile was zelf? Let dan op de volgende regels:</w:t>
            </w:r>
          </w:p>
          <w:p w14:paraId="31FB7263" w14:textId="77777777" w:rsidR="000C63C8" w:rsidRPr="0075693B" w:rsidRDefault="000C63C8" w:rsidP="000C63C8">
            <w:pPr>
              <w:pStyle w:val="RIVMStandaard"/>
              <w:numPr>
                <w:ilvl w:val="0"/>
                <w:numId w:val="12"/>
              </w:numPr>
            </w:pPr>
            <w:r w:rsidRPr="0075693B">
              <w:t>Houd schone was gescheiden van vuile was.</w:t>
            </w:r>
          </w:p>
          <w:p w14:paraId="16600F9E" w14:textId="77777777" w:rsidR="000C63C8" w:rsidRPr="0075693B" w:rsidRDefault="000C63C8" w:rsidP="000C63C8">
            <w:pPr>
              <w:pStyle w:val="RIVMStandaard"/>
              <w:numPr>
                <w:ilvl w:val="0"/>
                <w:numId w:val="12"/>
              </w:numPr>
            </w:pPr>
            <w:r w:rsidRPr="0075693B">
              <w:t>Verzamel en verplaats vuile was in een gesloten wasmand of -zak.</w:t>
            </w:r>
          </w:p>
          <w:p w14:paraId="7E43D718" w14:textId="77777777" w:rsidR="000C63C8" w:rsidRDefault="000C63C8" w:rsidP="000C63C8">
            <w:pPr>
              <w:pStyle w:val="RIVMStandaard"/>
              <w:numPr>
                <w:ilvl w:val="0"/>
                <w:numId w:val="12"/>
              </w:numPr>
            </w:pPr>
            <w:r w:rsidRPr="001201CA">
              <w:t>Vervoert u de schone en vuile was in dezelfde kar? Maak de kar dan schoon nadat u vuile was heeft vervoerd.</w:t>
            </w:r>
          </w:p>
          <w:p w14:paraId="0B9FA47D" w14:textId="77777777" w:rsidR="000C63C8" w:rsidRPr="00D3089D" w:rsidRDefault="000C63C8" w:rsidP="000C63C8">
            <w:pPr>
              <w:pStyle w:val="RIVMStandaard"/>
              <w:numPr>
                <w:ilvl w:val="0"/>
                <w:numId w:val="12"/>
              </w:numPr>
            </w:pPr>
            <w:r w:rsidRPr="00D3089D">
              <w:t>Gebruik geschikte handschoene</w:t>
            </w:r>
            <w:r w:rsidRPr="008114CF">
              <w:t xml:space="preserve">n (zie </w:t>
            </w:r>
            <w:hyperlink w:anchor="22-handschoenen" w:history="1">
              <w:r w:rsidRPr="000C63C8">
                <w:t>paragraaf 2.2</w:t>
              </w:r>
            </w:hyperlink>
            <w:r w:rsidRPr="008114CF">
              <w:t>) bij het s</w:t>
            </w:r>
            <w:r w:rsidRPr="00D3089D">
              <w:t>orteren van de vuile was.</w:t>
            </w:r>
          </w:p>
          <w:p w14:paraId="06761120" w14:textId="77777777" w:rsidR="000C63C8" w:rsidRDefault="000C63C8" w:rsidP="000C63C8">
            <w:pPr>
              <w:pStyle w:val="RIVMStandaard"/>
              <w:numPr>
                <w:ilvl w:val="0"/>
                <w:numId w:val="12"/>
              </w:numPr>
            </w:pPr>
            <w:r w:rsidRPr="00911EE2">
              <w:t>Was volgens wasvoorschrift.</w:t>
            </w:r>
          </w:p>
          <w:p w14:paraId="7A7BB790" w14:textId="77777777" w:rsidR="000C63C8" w:rsidRPr="0075693B" w:rsidRDefault="000C63C8" w:rsidP="000C63C8">
            <w:pPr>
              <w:pStyle w:val="RIVMStandaard"/>
              <w:numPr>
                <w:ilvl w:val="0"/>
                <w:numId w:val="12"/>
              </w:numPr>
            </w:pPr>
            <w:r w:rsidRPr="0075693B">
              <w:t>Was met een volledig wasprogramma.</w:t>
            </w:r>
          </w:p>
          <w:p w14:paraId="773DFF54" w14:textId="67819BF1" w:rsidR="000C63C8" w:rsidRDefault="000C63C8" w:rsidP="000C63C8">
            <w:pPr>
              <w:pStyle w:val="RIVMStandaard"/>
              <w:numPr>
                <w:ilvl w:val="0"/>
                <w:numId w:val="12"/>
              </w:numPr>
            </w:pPr>
            <w:r w:rsidRPr="00911EE2">
              <w:t>Gebruik een totaalwasmiddel</w:t>
            </w:r>
            <w:r>
              <w:t xml:space="preserve">. </w:t>
            </w:r>
          </w:p>
          <w:p w14:paraId="207928A3" w14:textId="77777777" w:rsidR="000C63C8" w:rsidRDefault="000C63C8" w:rsidP="000C63C8">
            <w:pPr>
              <w:pStyle w:val="RIVMStandaard"/>
              <w:numPr>
                <w:ilvl w:val="0"/>
                <w:numId w:val="12"/>
              </w:numPr>
            </w:pPr>
            <w:r w:rsidRPr="00911EE2">
              <w:t xml:space="preserve">Lever vuile was in gesloten zakken in. </w:t>
            </w:r>
          </w:p>
          <w:p w14:paraId="6318B713" w14:textId="5C9B5B26" w:rsidR="000C63C8" w:rsidRDefault="000C63C8" w:rsidP="000C63C8">
            <w:pPr>
              <w:pStyle w:val="RIVMStandaard"/>
              <w:numPr>
                <w:ilvl w:val="0"/>
                <w:numId w:val="12"/>
              </w:numPr>
            </w:pPr>
            <w:r w:rsidRPr="00911EE2">
              <w:t>Druk bij het dichtknopen geen lucht uit de zakken.</w:t>
            </w:r>
          </w:p>
          <w:p w14:paraId="190A4EA7" w14:textId="1FEC3AC0" w:rsidR="006867F4" w:rsidRDefault="000C63C8" w:rsidP="000C63C8">
            <w:pPr>
              <w:pStyle w:val="RIVMStandaard"/>
              <w:numPr>
                <w:ilvl w:val="0"/>
                <w:numId w:val="12"/>
              </w:numPr>
            </w:pPr>
            <w:r w:rsidRPr="00F143DA">
              <w:t xml:space="preserve">Verzamel wasgoed </w:t>
            </w:r>
            <w:r>
              <w:t xml:space="preserve">dat mogelijk is verontreinigd met ziekteverwekkers </w:t>
            </w:r>
            <w:r w:rsidRPr="00F143DA">
              <w:t>in de daarvoor bestemde rode zakken.</w:t>
            </w:r>
          </w:p>
        </w:tc>
      </w:tr>
      <w:tr w:rsidR="006867F4" w14:paraId="3CB3F1F2" w14:textId="77777777" w:rsidTr="006046CC">
        <w:trPr>
          <w:cantSplit/>
        </w:trPr>
        <w:sdt>
          <w:sdtPr>
            <w:id w:val="-447853530"/>
            <w14:checkbox>
              <w14:checked w14:val="0"/>
              <w14:checkedState w14:val="2612" w14:font="MS Gothic"/>
              <w14:uncheckedState w14:val="2610" w14:font="MS Gothic"/>
            </w14:checkbox>
          </w:sdtPr>
          <w:sdtEndPr/>
          <w:sdtContent>
            <w:tc>
              <w:tcPr>
                <w:tcW w:w="416" w:type="dxa"/>
              </w:tcPr>
              <w:p w14:paraId="0A96F005" w14:textId="77777777" w:rsidR="006867F4" w:rsidRDefault="006867F4" w:rsidP="006046CC">
                <w:pPr>
                  <w:pStyle w:val="RIVMStandaard"/>
                </w:pPr>
                <w:r>
                  <w:rPr>
                    <w:rFonts w:ascii="MS Gothic" w:eastAsia="MS Gothic" w:hAnsi="MS Gothic" w:hint="eastAsia"/>
                  </w:rPr>
                  <w:t>☐</w:t>
                </w:r>
              </w:p>
            </w:tc>
          </w:sdtContent>
        </w:sdt>
        <w:tc>
          <w:tcPr>
            <w:tcW w:w="7171" w:type="dxa"/>
          </w:tcPr>
          <w:p w14:paraId="3FB6D625" w14:textId="77777777" w:rsidR="000C63C8" w:rsidRDefault="000C63C8" w:rsidP="000C63C8">
            <w:pPr>
              <w:pStyle w:val="RIVMStandaard"/>
            </w:pPr>
            <w:r w:rsidRPr="00911EE2">
              <w:t xml:space="preserve">Doet een extern bedrijf uw was? </w:t>
            </w:r>
          </w:p>
          <w:p w14:paraId="644216D7" w14:textId="4F04B59E" w:rsidR="000C63C8" w:rsidRDefault="000C63C8" w:rsidP="000C63C8">
            <w:pPr>
              <w:pStyle w:val="RIVMStandaard"/>
              <w:numPr>
                <w:ilvl w:val="0"/>
                <w:numId w:val="13"/>
              </w:numPr>
            </w:pPr>
            <w:r>
              <w:t>Controleer of deze wasserij aan de eisen voldoet van CERTEX.</w:t>
            </w:r>
          </w:p>
          <w:p w14:paraId="5B829C53" w14:textId="60F5636F" w:rsidR="006867F4" w:rsidRDefault="000C63C8" w:rsidP="000C63C8">
            <w:pPr>
              <w:pStyle w:val="RIVMStandaard"/>
              <w:numPr>
                <w:ilvl w:val="0"/>
                <w:numId w:val="13"/>
              </w:numPr>
            </w:pPr>
            <w:r w:rsidRPr="00911EE2">
              <w:t>Maak duidelijke afspraken over het af- en aanleveren van wasgoed.</w:t>
            </w:r>
          </w:p>
        </w:tc>
      </w:tr>
      <w:tr w:rsidR="006867F4" w14:paraId="14208E9D" w14:textId="77777777" w:rsidTr="009C6569">
        <w:trPr>
          <w:cantSplit/>
          <w:trHeight w:val="964"/>
        </w:trPr>
        <w:sdt>
          <w:sdtPr>
            <w:id w:val="-1515906389"/>
            <w14:checkbox>
              <w14:checked w14:val="0"/>
              <w14:checkedState w14:val="2612" w14:font="MS Gothic"/>
              <w14:uncheckedState w14:val="2610" w14:font="MS Gothic"/>
            </w14:checkbox>
          </w:sdtPr>
          <w:sdtEndPr/>
          <w:sdtContent>
            <w:tc>
              <w:tcPr>
                <w:tcW w:w="416" w:type="dxa"/>
              </w:tcPr>
              <w:p w14:paraId="5E55A9ED" w14:textId="77777777" w:rsidR="006867F4" w:rsidRDefault="006867F4" w:rsidP="006046CC">
                <w:pPr>
                  <w:pStyle w:val="RIVMStandaard"/>
                </w:pPr>
                <w:r>
                  <w:rPr>
                    <w:rFonts w:ascii="MS Gothic" w:eastAsia="MS Gothic" w:hAnsi="MS Gothic" w:hint="eastAsia"/>
                  </w:rPr>
                  <w:t>☐</w:t>
                </w:r>
              </w:p>
            </w:tc>
          </w:sdtContent>
        </w:sdt>
        <w:tc>
          <w:tcPr>
            <w:tcW w:w="7171" w:type="dxa"/>
          </w:tcPr>
          <w:p w14:paraId="1764E136" w14:textId="7CB96683" w:rsidR="006867F4" w:rsidRDefault="000C63C8" w:rsidP="006046CC">
            <w:pPr>
              <w:pStyle w:val="RIVMStandaard"/>
            </w:pPr>
            <w:r w:rsidRPr="00911EE2">
              <w:t>Zorg voor een overzichtelijk breng- en ophaalsysteem van het wasgoed, zodat schone en vuile was niet met elkaar in contact komen.</w:t>
            </w:r>
          </w:p>
        </w:tc>
      </w:tr>
    </w:tbl>
    <w:p w14:paraId="3718D59D" w14:textId="1C3A5FB1" w:rsidR="000C63C8" w:rsidRPr="00FF660C" w:rsidRDefault="00526215" w:rsidP="000C63C8">
      <w:pPr>
        <w:pStyle w:val="Kop2"/>
      </w:pPr>
      <w:bookmarkStart w:id="9" w:name="_Hlk167212095"/>
      <w:r w:rsidRPr="00C83C4E">
        <w:t>Bijt-, krab-, prik- en spataccidenten</w:t>
      </w:r>
      <w:bookmarkEnd w:id="9"/>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0C63C8" w14:paraId="17B81C7E" w14:textId="77777777" w:rsidTr="009C6569">
        <w:trPr>
          <w:cantSplit/>
          <w:trHeight w:val="3193"/>
        </w:trPr>
        <w:sdt>
          <w:sdtPr>
            <w:id w:val="-63955016"/>
            <w14:checkbox>
              <w14:checked w14:val="0"/>
              <w14:checkedState w14:val="2612" w14:font="MS Gothic"/>
              <w14:uncheckedState w14:val="2610" w14:font="MS Gothic"/>
            </w14:checkbox>
          </w:sdtPr>
          <w:sdtEndPr/>
          <w:sdtContent>
            <w:tc>
              <w:tcPr>
                <w:tcW w:w="416" w:type="dxa"/>
              </w:tcPr>
              <w:p w14:paraId="4EC7B24A" w14:textId="77777777" w:rsidR="000C63C8" w:rsidRDefault="000C63C8" w:rsidP="004C4C33">
                <w:pPr>
                  <w:pStyle w:val="RIVMStandaard"/>
                </w:pPr>
                <w:r>
                  <w:rPr>
                    <w:rFonts w:ascii="MS Gothic" w:eastAsia="MS Gothic" w:hAnsi="MS Gothic" w:hint="eastAsia"/>
                  </w:rPr>
                  <w:t>☐</w:t>
                </w:r>
              </w:p>
            </w:tc>
          </w:sdtContent>
        </w:sdt>
        <w:tc>
          <w:tcPr>
            <w:tcW w:w="7171" w:type="dxa"/>
          </w:tcPr>
          <w:p w14:paraId="57C7C8DA" w14:textId="77777777" w:rsidR="00526215" w:rsidRDefault="00526215" w:rsidP="00526215">
            <w:pPr>
              <w:pStyle w:val="RIVMStandaard"/>
            </w:pPr>
            <w:r w:rsidRPr="00276D12">
              <w:t xml:space="preserve">Stel </w:t>
            </w:r>
            <w:r>
              <w:t xml:space="preserve">een </w:t>
            </w:r>
            <w:r w:rsidRPr="00276D12">
              <w:t xml:space="preserve">protocol voor bijt-, snij-, krab-, spat- en prikaccidenten </w:t>
            </w:r>
            <w:r>
              <w:t xml:space="preserve">op. Maak het protocol </w:t>
            </w:r>
            <w:r w:rsidRPr="00276D12">
              <w:t xml:space="preserve">beschikbaar voor uw medewerkers en breng ze hiervan op de hoogte. Beschrijf </w:t>
            </w:r>
            <w:r>
              <w:t xml:space="preserve">in het protocol </w:t>
            </w:r>
            <w:r w:rsidRPr="00276D12">
              <w:t>in ieder geval de volgende stappen:</w:t>
            </w:r>
          </w:p>
          <w:p w14:paraId="26713CC5" w14:textId="77777777" w:rsidR="00526215" w:rsidRDefault="00526215" w:rsidP="00526215">
            <w:pPr>
              <w:pStyle w:val="RIVMStandaard"/>
              <w:numPr>
                <w:ilvl w:val="0"/>
                <w:numId w:val="14"/>
              </w:numPr>
            </w:pPr>
            <w:r w:rsidRPr="00276D12">
              <w:t>Laat een wond goed doorbloeden.</w:t>
            </w:r>
          </w:p>
          <w:p w14:paraId="613528C8" w14:textId="77777777" w:rsidR="00526215" w:rsidRDefault="00526215" w:rsidP="00526215">
            <w:pPr>
              <w:pStyle w:val="RIVMStandaard"/>
              <w:numPr>
                <w:ilvl w:val="0"/>
                <w:numId w:val="14"/>
              </w:numPr>
            </w:pPr>
            <w:r w:rsidRPr="00276D12">
              <w:t xml:space="preserve">Spoel </w:t>
            </w:r>
            <w:r>
              <w:t>de</w:t>
            </w:r>
            <w:r w:rsidRPr="00276D12">
              <w:t xml:space="preserve"> wond of het slijmvlies met water of fysiologisch zout.</w:t>
            </w:r>
          </w:p>
          <w:p w14:paraId="4F6A6AFB" w14:textId="77777777" w:rsidR="00526215" w:rsidRDefault="00526215" w:rsidP="00526215">
            <w:pPr>
              <w:pStyle w:val="RIVMStandaard"/>
              <w:numPr>
                <w:ilvl w:val="0"/>
                <w:numId w:val="14"/>
              </w:numPr>
            </w:pPr>
            <w:r>
              <w:t>Zorg voor een oogspoelvloeistof bij spatten in de ogen.</w:t>
            </w:r>
          </w:p>
          <w:p w14:paraId="4096EF5B" w14:textId="77777777" w:rsidR="00526215" w:rsidRDefault="00526215" w:rsidP="00526215">
            <w:pPr>
              <w:pStyle w:val="RIVMStandaard"/>
              <w:numPr>
                <w:ilvl w:val="0"/>
                <w:numId w:val="14"/>
              </w:numPr>
            </w:pPr>
            <w:r w:rsidRPr="00276D12">
              <w:t xml:space="preserve">Dek </w:t>
            </w:r>
            <w:r>
              <w:t>de</w:t>
            </w:r>
            <w:r w:rsidRPr="00276D12">
              <w:t xml:space="preserve"> wond af</w:t>
            </w:r>
            <w:r>
              <w:t>.</w:t>
            </w:r>
          </w:p>
          <w:p w14:paraId="5E0F9AF2" w14:textId="79695D88" w:rsidR="000C63C8" w:rsidRDefault="00526215" w:rsidP="00526215">
            <w:pPr>
              <w:pStyle w:val="RIVMStandaard"/>
              <w:numPr>
                <w:ilvl w:val="0"/>
                <w:numId w:val="14"/>
              </w:numPr>
            </w:pPr>
            <w:r w:rsidRPr="00276D12">
              <w:t>Meld het accident direct.</w:t>
            </w:r>
          </w:p>
        </w:tc>
      </w:tr>
    </w:tbl>
    <w:p w14:paraId="6D2D4153" w14:textId="01C94FEC" w:rsidR="000C63C8" w:rsidRPr="00FF660C" w:rsidRDefault="00526215" w:rsidP="000C63C8">
      <w:pPr>
        <w:pStyle w:val="Kop2"/>
      </w:pPr>
      <w:r w:rsidRPr="00AB3C16">
        <w:lastRenderedPageBreak/>
        <w:t>Medicijnen, steriele materialen en instrumenten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526215" w14:paraId="6DA2B2EC" w14:textId="77777777" w:rsidTr="004C4C33">
        <w:trPr>
          <w:cantSplit/>
        </w:trPr>
        <w:tc>
          <w:tcPr>
            <w:tcW w:w="416" w:type="dxa"/>
          </w:tcPr>
          <w:p w14:paraId="258EC8B1" w14:textId="77777777" w:rsidR="00526215" w:rsidRDefault="00526215" w:rsidP="004C4C33">
            <w:pPr>
              <w:pStyle w:val="RIVMStandaard"/>
            </w:pPr>
          </w:p>
        </w:tc>
        <w:tc>
          <w:tcPr>
            <w:tcW w:w="7171" w:type="dxa"/>
          </w:tcPr>
          <w:p w14:paraId="71B5FC73" w14:textId="15B6FE59" w:rsidR="00526215" w:rsidRPr="00526215" w:rsidRDefault="00526215" w:rsidP="004C4C33">
            <w:pPr>
              <w:pStyle w:val="RIVMStandaard"/>
              <w:rPr>
                <w:b/>
                <w:bCs/>
                <w:i/>
                <w:iCs/>
              </w:rPr>
            </w:pPr>
            <w:r w:rsidRPr="00526215">
              <w:rPr>
                <w:b/>
                <w:bCs/>
                <w:i/>
                <w:iCs/>
              </w:rPr>
              <w:t>Opslag medicijnen</w:t>
            </w:r>
          </w:p>
        </w:tc>
      </w:tr>
      <w:tr w:rsidR="000C63C8" w14:paraId="038F4870" w14:textId="77777777" w:rsidTr="004C4C33">
        <w:trPr>
          <w:cantSplit/>
        </w:trPr>
        <w:sdt>
          <w:sdtPr>
            <w:id w:val="-29266959"/>
            <w14:checkbox>
              <w14:checked w14:val="0"/>
              <w14:checkedState w14:val="2612" w14:font="MS Gothic"/>
              <w14:uncheckedState w14:val="2610" w14:font="MS Gothic"/>
            </w14:checkbox>
          </w:sdtPr>
          <w:sdtEndPr/>
          <w:sdtContent>
            <w:tc>
              <w:tcPr>
                <w:tcW w:w="416" w:type="dxa"/>
              </w:tcPr>
              <w:p w14:paraId="7C300BC7" w14:textId="77777777" w:rsidR="000C63C8" w:rsidRDefault="000C63C8" w:rsidP="004C4C33">
                <w:pPr>
                  <w:pStyle w:val="RIVMStandaard"/>
                </w:pPr>
                <w:r>
                  <w:rPr>
                    <w:rFonts w:ascii="MS Gothic" w:eastAsia="MS Gothic" w:hAnsi="MS Gothic" w:hint="eastAsia"/>
                  </w:rPr>
                  <w:t>☐</w:t>
                </w:r>
              </w:p>
            </w:tc>
          </w:sdtContent>
        </w:sdt>
        <w:tc>
          <w:tcPr>
            <w:tcW w:w="7171" w:type="dxa"/>
          </w:tcPr>
          <w:p w14:paraId="5A40D098" w14:textId="04E22B76" w:rsidR="000C63C8" w:rsidRDefault="00526215" w:rsidP="004C4C33">
            <w:pPr>
              <w:pStyle w:val="RIVMStandaard"/>
            </w:pPr>
            <w:r w:rsidRPr="003233DD">
              <w:t>Controleer de houdbaarheidsdatum van medicijnen maandelijks en vóór gebruik. Gebruik de medicijnen</w:t>
            </w:r>
            <w:r>
              <w:t xml:space="preserve"> </w:t>
            </w:r>
            <w:r w:rsidRPr="003233DD">
              <w:rPr>
                <w:b/>
                <w:bCs/>
              </w:rPr>
              <w:t>niet</w:t>
            </w:r>
            <w:r>
              <w:t xml:space="preserve"> </w:t>
            </w:r>
            <w:r w:rsidRPr="003233DD">
              <w:t>na deze datum.</w:t>
            </w:r>
          </w:p>
        </w:tc>
      </w:tr>
      <w:tr w:rsidR="000C63C8" w14:paraId="6EABA827" w14:textId="77777777" w:rsidTr="004C4C33">
        <w:trPr>
          <w:cantSplit/>
        </w:trPr>
        <w:sdt>
          <w:sdtPr>
            <w:id w:val="1230728155"/>
            <w14:checkbox>
              <w14:checked w14:val="0"/>
              <w14:checkedState w14:val="2612" w14:font="MS Gothic"/>
              <w14:uncheckedState w14:val="2610" w14:font="MS Gothic"/>
            </w14:checkbox>
          </w:sdtPr>
          <w:sdtEndPr/>
          <w:sdtContent>
            <w:tc>
              <w:tcPr>
                <w:tcW w:w="416" w:type="dxa"/>
              </w:tcPr>
              <w:p w14:paraId="2ADAB5C6" w14:textId="77777777" w:rsidR="000C63C8" w:rsidRDefault="000C63C8" w:rsidP="004C4C33">
                <w:pPr>
                  <w:pStyle w:val="RIVMStandaard"/>
                </w:pPr>
                <w:r>
                  <w:rPr>
                    <w:rFonts w:ascii="MS Gothic" w:eastAsia="MS Gothic" w:hAnsi="MS Gothic" w:hint="eastAsia"/>
                  </w:rPr>
                  <w:t>☐</w:t>
                </w:r>
              </w:p>
            </w:tc>
          </w:sdtContent>
        </w:sdt>
        <w:tc>
          <w:tcPr>
            <w:tcW w:w="7171" w:type="dxa"/>
          </w:tcPr>
          <w:p w14:paraId="237C328A" w14:textId="36AEBF37" w:rsidR="000C63C8" w:rsidRDefault="00526215" w:rsidP="004C4C33">
            <w:pPr>
              <w:pStyle w:val="RIVMStandaard"/>
            </w:pPr>
            <w:r w:rsidRPr="00B35AEE">
              <w:t>Wijs een medewerker aan die verantwoordelijk is voor het maandelijks controleren van de houdbaarheidsdatum van medicijnen.</w:t>
            </w:r>
          </w:p>
        </w:tc>
      </w:tr>
      <w:tr w:rsidR="000C63C8" w14:paraId="4EC312C5" w14:textId="77777777" w:rsidTr="004C4C33">
        <w:trPr>
          <w:cantSplit/>
        </w:trPr>
        <w:sdt>
          <w:sdtPr>
            <w:id w:val="298731883"/>
            <w14:checkbox>
              <w14:checked w14:val="0"/>
              <w14:checkedState w14:val="2612" w14:font="MS Gothic"/>
              <w14:uncheckedState w14:val="2610" w14:font="MS Gothic"/>
            </w14:checkbox>
          </w:sdtPr>
          <w:sdtEndPr/>
          <w:sdtContent>
            <w:tc>
              <w:tcPr>
                <w:tcW w:w="416" w:type="dxa"/>
              </w:tcPr>
              <w:p w14:paraId="4A5EE012" w14:textId="77777777" w:rsidR="000C63C8" w:rsidRDefault="000C63C8" w:rsidP="004C4C33">
                <w:pPr>
                  <w:pStyle w:val="RIVMStandaard"/>
                </w:pPr>
                <w:r>
                  <w:rPr>
                    <w:rFonts w:ascii="MS Gothic" w:eastAsia="MS Gothic" w:hAnsi="MS Gothic" w:hint="eastAsia"/>
                  </w:rPr>
                  <w:t>☐</w:t>
                </w:r>
              </w:p>
            </w:tc>
          </w:sdtContent>
        </w:sdt>
        <w:tc>
          <w:tcPr>
            <w:tcW w:w="7171" w:type="dxa"/>
          </w:tcPr>
          <w:p w14:paraId="34C6EEC7" w14:textId="2396E56D" w:rsidR="000C63C8" w:rsidRDefault="00526215" w:rsidP="004C4C33">
            <w:pPr>
              <w:pStyle w:val="RIVMStandaard"/>
            </w:pPr>
            <w:r w:rsidRPr="003233DD">
              <w:t xml:space="preserve">Sla medicijnen op volgens het </w:t>
            </w:r>
            <w:proofErr w:type="spellStart"/>
            <w:r w:rsidRPr="003233DD">
              <w:t>fefo</w:t>
            </w:r>
            <w:proofErr w:type="spellEnd"/>
            <w:r w:rsidRPr="003233DD">
              <w:t>-principe</w:t>
            </w:r>
            <w:r>
              <w:t xml:space="preserve"> </w:t>
            </w:r>
            <w:r w:rsidRPr="00BF51D5">
              <w:t xml:space="preserve">(first </w:t>
            </w:r>
            <w:proofErr w:type="spellStart"/>
            <w:r w:rsidRPr="00BF51D5">
              <w:t>expir</w:t>
            </w:r>
            <w:r>
              <w:t>ed</w:t>
            </w:r>
            <w:proofErr w:type="spellEnd"/>
            <w:r>
              <w:t>,</w:t>
            </w:r>
            <w:r w:rsidRPr="00BF51D5">
              <w:t xml:space="preserve"> first out)</w:t>
            </w:r>
            <w:r w:rsidRPr="003233DD">
              <w:t>.</w:t>
            </w:r>
          </w:p>
        </w:tc>
      </w:tr>
      <w:tr w:rsidR="000C63C8" w14:paraId="68913CB2" w14:textId="77777777" w:rsidTr="004C4C33">
        <w:trPr>
          <w:cantSplit/>
        </w:trPr>
        <w:sdt>
          <w:sdtPr>
            <w:id w:val="-510995055"/>
            <w14:checkbox>
              <w14:checked w14:val="0"/>
              <w14:checkedState w14:val="2612" w14:font="MS Gothic"/>
              <w14:uncheckedState w14:val="2610" w14:font="MS Gothic"/>
            </w14:checkbox>
          </w:sdtPr>
          <w:sdtEndPr/>
          <w:sdtContent>
            <w:tc>
              <w:tcPr>
                <w:tcW w:w="416" w:type="dxa"/>
              </w:tcPr>
              <w:p w14:paraId="2CB3FE89" w14:textId="77777777" w:rsidR="000C63C8" w:rsidRDefault="000C63C8" w:rsidP="004C4C33">
                <w:pPr>
                  <w:pStyle w:val="RIVMStandaard"/>
                </w:pPr>
                <w:r>
                  <w:rPr>
                    <w:rFonts w:ascii="MS Gothic" w:eastAsia="MS Gothic" w:hAnsi="MS Gothic" w:hint="eastAsia"/>
                  </w:rPr>
                  <w:t>☐</w:t>
                </w:r>
              </w:p>
            </w:tc>
          </w:sdtContent>
        </w:sdt>
        <w:tc>
          <w:tcPr>
            <w:tcW w:w="7171" w:type="dxa"/>
          </w:tcPr>
          <w:p w14:paraId="1038A7FD" w14:textId="55966E21" w:rsidR="000C63C8" w:rsidRDefault="00526215" w:rsidP="004C4C33">
            <w:pPr>
              <w:pStyle w:val="RIVMStandaard"/>
            </w:pPr>
            <w:r w:rsidRPr="003233DD">
              <w:t>Noteer de openingsdatum op medicijnen die na openen beperkt houdbaar zijn.</w:t>
            </w:r>
          </w:p>
        </w:tc>
      </w:tr>
      <w:tr w:rsidR="000C63C8" w14:paraId="2CA91DE7" w14:textId="77777777" w:rsidTr="004C4C33">
        <w:trPr>
          <w:cantSplit/>
        </w:trPr>
        <w:sdt>
          <w:sdtPr>
            <w:id w:val="-1756434672"/>
            <w14:checkbox>
              <w14:checked w14:val="0"/>
              <w14:checkedState w14:val="2612" w14:font="MS Gothic"/>
              <w14:uncheckedState w14:val="2610" w14:font="MS Gothic"/>
            </w14:checkbox>
          </w:sdtPr>
          <w:sdtEndPr/>
          <w:sdtContent>
            <w:tc>
              <w:tcPr>
                <w:tcW w:w="416" w:type="dxa"/>
              </w:tcPr>
              <w:p w14:paraId="26D263D0" w14:textId="77777777" w:rsidR="000C63C8" w:rsidRDefault="000C63C8" w:rsidP="004C4C33">
                <w:pPr>
                  <w:pStyle w:val="RIVMStandaard"/>
                </w:pPr>
                <w:r>
                  <w:rPr>
                    <w:rFonts w:ascii="MS Gothic" w:eastAsia="MS Gothic" w:hAnsi="MS Gothic" w:hint="eastAsia"/>
                  </w:rPr>
                  <w:t>☐</w:t>
                </w:r>
              </w:p>
            </w:tc>
          </w:sdtContent>
        </w:sdt>
        <w:tc>
          <w:tcPr>
            <w:tcW w:w="7171" w:type="dxa"/>
          </w:tcPr>
          <w:p w14:paraId="704BF2A9" w14:textId="739B10E5" w:rsidR="000C63C8" w:rsidRDefault="00526215" w:rsidP="004C4C33">
            <w:pPr>
              <w:pStyle w:val="RIVMStandaard"/>
            </w:pPr>
            <w:r w:rsidRPr="003233DD">
              <w:t>Bewaar medicijnen op de voorgeschreven temperatuur.</w:t>
            </w:r>
          </w:p>
        </w:tc>
      </w:tr>
      <w:tr w:rsidR="000C63C8" w14:paraId="6B9D71F7" w14:textId="77777777" w:rsidTr="004C4C33">
        <w:trPr>
          <w:cantSplit/>
        </w:trPr>
        <w:sdt>
          <w:sdtPr>
            <w:id w:val="-1672933779"/>
            <w14:checkbox>
              <w14:checked w14:val="0"/>
              <w14:checkedState w14:val="2612" w14:font="MS Gothic"/>
              <w14:uncheckedState w14:val="2610" w14:font="MS Gothic"/>
            </w14:checkbox>
          </w:sdtPr>
          <w:sdtEndPr/>
          <w:sdtContent>
            <w:tc>
              <w:tcPr>
                <w:tcW w:w="416" w:type="dxa"/>
              </w:tcPr>
              <w:p w14:paraId="6EECFEF5" w14:textId="77777777" w:rsidR="000C63C8" w:rsidRDefault="000C63C8" w:rsidP="004C4C33">
                <w:pPr>
                  <w:pStyle w:val="RIVMStandaard"/>
                </w:pPr>
                <w:r>
                  <w:rPr>
                    <w:rFonts w:ascii="MS Gothic" w:eastAsia="MS Gothic" w:hAnsi="MS Gothic" w:hint="eastAsia"/>
                  </w:rPr>
                  <w:t>☐</w:t>
                </w:r>
              </w:p>
            </w:tc>
          </w:sdtContent>
        </w:sdt>
        <w:tc>
          <w:tcPr>
            <w:tcW w:w="7171" w:type="dxa"/>
          </w:tcPr>
          <w:p w14:paraId="14FDE741" w14:textId="1AC32FED" w:rsidR="000C63C8" w:rsidRDefault="00526215" w:rsidP="004C4C33">
            <w:pPr>
              <w:pStyle w:val="RIVMStandaard"/>
            </w:pPr>
            <w:r w:rsidRPr="003233DD">
              <w:t>Gebruik een aparte koelkast voor medicijnen</w:t>
            </w:r>
            <w:r>
              <w:t xml:space="preserve"> en bewaar de medicijnen niet in de koelkastdeur</w:t>
            </w:r>
            <w:r w:rsidRPr="003233DD">
              <w:t>.</w:t>
            </w:r>
          </w:p>
        </w:tc>
      </w:tr>
      <w:tr w:rsidR="000C63C8" w14:paraId="1E383B00" w14:textId="77777777" w:rsidTr="004C4C33">
        <w:trPr>
          <w:cantSplit/>
        </w:trPr>
        <w:sdt>
          <w:sdtPr>
            <w:id w:val="-1356491991"/>
            <w14:checkbox>
              <w14:checked w14:val="0"/>
              <w14:checkedState w14:val="2612" w14:font="MS Gothic"/>
              <w14:uncheckedState w14:val="2610" w14:font="MS Gothic"/>
            </w14:checkbox>
          </w:sdtPr>
          <w:sdtEndPr/>
          <w:sdtContent>
            <w:tc>
              <w:tcPr>
                <w:tcW w:w="416" w:type="dxa"/>
              </w:tcPr>
              <w:p w14:paraId="122A0A44" w14:textId="77777777" w:rsidR="000C63C8" w:rsidRDefault="000C63C8" w:rsidP="004C4C33">
                <w:pPr>
                  <w:pStyle w:val="RIVMStandaard"/>
                </w:pPr>
                <w:r>
                  <w:rPr>
                    <w:rFonts w:ascii="MS Gothic" w:eastAsia="MS Gothic" w:hAnsi="MS Gothic" w:hint="eastAsia"/>
                  </w:rPr>
                  <w:t>☐</w:t>
                </w:r>
              </w:p>
            </w:tc>
          </w:sdtContent>
        </w:sdt>
        <w:tc>
          <w:tcPr>
            <w:tcW w:w="7171" w:type="dxa"/>
          </w:tcPr>
          <w:p w14:paraId="71D89E27" w14:textId="41147D70" w:rsidR="000C63C8" w:rsidRDefault="00526215" w:rsidP="004C4C33">
            <w:pPr>
              <w:pStyle w:val="RIVMStandaard"/>
            </w:pPr>
            <w:r w:rsidRPr="003233DD">
              <w:t>Controleer dagelijks en registreer wekelijks de temperatuur van de koelkast met medicijnen. Leg hiervoor een thermometer in de koelkast. Zorg dat de temperatuur tussen de 2 en 7</w:t>
            </w:r>
            <w:r>
              <w:t> </w:t>
            </w:r>
            <w:r w:rsidRPr="003233DD">
              <w:t>°C is.</w:t>
            </w:r>
          </w:p>
        </w:tc>
      </w:tr>
      <w:tr w:rsidR="00526215" w14:paraId="65628A8E" w14:textId="77777777" w:rsidTr="004C4C33">
        <w:trPr>
          <w:cantSplit/>
        </w:trPr>
        <w:tc>
          <w:tcPr>
            <w:tcW w:w="416" w:type="dxa"/>
          </w:tcPr>
          <w:p w14:paraId="0CC03BB8" w14:textId="77777777" w:rsidR="00526215" w:rsidRDefault="00526215" w:rsidP="004C4C33">
            <w:pPr>
              <w:pStyle w:val="RIVMStandaard"/>
            </w:pPr>
          </w:p>
        </w:tc>
        <w:tc>
          <w:tcPr>
            <w:tcW w:w="7171" w:type="dxa"/>
          </w:tcPr>
          <w:p w14:paraId="45BFAD27" w14:textId="281264DF" w:rsidR="00526215" w:rsidRPr="00526215" w:rsidRDefault="00526215" w:rsidP="004C4C33">
            <w:pPr>
              <w:pStyle w:val="RIVMStandaard"/>
              <w:rPr>
                <w:b/>
                <w:bCs/>
                <w:i/>
                <w:iCs/>
              </w:rPr>
            </w:pPr>
            <w:r w:rsidRPr="00526215">
              <w:rPr>
                <w:b/>
                <w:bCs/>
                <w:i/>
                <w:iCs/>
              </w:rPr>
              <w:t>Opslag steriele materialen en instrumenten</w:t>
            </w:r>
          </w:p>
        </w:tc>
      </w:tr>
      <w:tr w:rsidR="00526215" w14:paraId="6E667F5E" w14:textId="77777777" w:rsidTr="004C4C33">
        <w:trPr>
          <w:cantSplit/>
        </w:trPr>
        <w:sdt>
          <w:sdtPr>
            <w:id w:val="-1415311767"/>
            <w14:checkbox>
              <w14:checked w14:val="0"/>
              <w14:checkedState w14:val="2612" w14:font="MS Gothic"/>
              <w14:uncheckedState w14:val="2610" w14:font="MS Gothic"/>
            </w14:checkbox>
          </w:sdtPr>
          <w:sdtEndPr/>
          <w:sdtContent>
            <w:tc>
              <w:tcPr>
                <w:tcW w:w="416" w:type="dxa"/>
              </w:tcPr>
              <w:p w14:paraId="07FD1EA0" w14:textId="44F8CBF9" w:rsidR="00526215" w:rsidRDefault="00526215" w:rsidP="004C4C33">
                <w:pPr>
                  <w:pStyle w:val="RIVMStandaard"/>
                </w:pPr>
                <w:r>
                  <w:rPr>
                    <w:rFonts w:ascii="MS Gothic" w:eastAsia="MS Gothic" w:hAnsi="MS Gothic" w:hint="eastAsia"/>
                  </w:rPr>
                  <w:t>☐</w:t>
                </w:r>
              </w:p>
            </w:tc>
          </w:sdtContent>
        </w:sdt>
        <w:tc>
          <w:tcPr>
            <w:tcW w:w="7171" w:type="dxa"/>
          </w:tcPr>
          <w:p w14:paraId="148C88BD" w14:textId="10A8C9BB" w:rsidR="00526215" w:rsidRDefault="00526215" w:rsidP="004C4C33">
            <w:pPr>
              <w:pStyle w:val="RIVMStandaard"/>
            </w:pPr>
            <w:r w:rsidRPr="00DD2D0A">
              <w:t>Controleer de houdbaarheidsdatum van materialen en instrumenten minimaal maandelijks en vóór gebruik. Gebruik de producten niet na deze datum.</w:t>
            </w:r>
          </w:p>
        </w:tc>
      </w:tr>
      <w:tr w:rsidR="00526215" w14:paraId="040225C8" w14:textId="77777777" w:rsidTr="004C4C33">
        <w:trPr>
          <w:cantSplit/>
        </w:trPr>
        <w:sdt>
          <w:sdtPr>
            <w:id w:val="-631168031"/>
            <w14:checkbox>
              <w14:checked w14:val="0"/>
              <w14:checkedState w14:val="2612" w14:font="MS Gothic"/>
              <w14:uncheckedState w14:val="2610" w14:font="MS Gothic"/>
            </w14:checkbox>
          </w:sdtPr>
          <w:sdtEndPr/>
          <w:sdtContent>
            <w:tc>
              <w:tcPr>
                <w:tcW w:w="416" w:type="dxa"/>
              </w:tcPr>
              <w:p w14:paraId="65A1C8FE" w14:textId="3A53684E" w:rsidR="00526215" w:rsidRDefault="00526215" w:rsidP="004C4C33">
                <w:pPr>
                  <w:pStyle w:val="RIVMStandaard"/>
                </w:pPr>
                <w:r>
                  <w:rPr>
                    <w:rFonts w:ascii="MS Gothic" w:eastAsia="MS Gothic" w:hAnsi="MS Gothic" w:hint="eastAsia"/>
                  </w:rPr>
                  <w:t>☐</w:t>
                </w:r>
              </w:p>
            </w:tc>
          </w:sdtContent>
        </w:sdt>
        <w:tc>
          <w:tcPr>
            <w:tcW w:w="7171" w:type="dxa"/>
          </w:tcPr>
          <w:p w14:paraId="0AA8AD04" w14:textId="3B8F980A" w:rsidR="00526215" w:rsidRDefault="00526215" w:rsidP="004C4C33">
            <w:pPr>
              <w:pStyle w:val="RIVMStandaard"/>
            </w:pPr>
            <w:r w:rsidRPr="00DD2D0A">
              <w:t>Wijs een medewerker aan die verantwoordelijk is voor het maandelijks controleren van de houdbaarheidsdatum van steriele medische materialen en instrumenten.</w:t>
            </w:r>
          </w:p>
        </w:tc>
      </w:tr>
      <w:tr w:rsidR="00526215" w14:paraId="4C2B549A" w14:textId="77777777" w:rsidTr="004C4C33">
        <w:trPr>
          <w:cantSplit/>
        </w:trPr>
        <w:sdt>
          <w:sdtPr>
            <w:id w:val="-1025552620"/>
            <w14:checkbox>
              <w14:checked w14:val="0"/>
              <w14:checkedState w14:val="2612" w14:font="MS Gothic"/>
              <w14:uncheckedState w14:val="2610" w14:font="MS Gothic"/>
            </w14:checkbox>
          </w:sdtPr>
          <w:sdtEndPr/>
          <w:sdtContent>
            <w:tc>
              <w:tcPr>
                <w:tcW w:w="416" w:type="dxa"/>
              </w:tcPr>
              <w:p w14:paraId="7C6B48D7" w14:textId="0F11B646" w:rsidR="00526215" w:rsidRDefault="00526215" w:rsidP="004C4C33">
                <w:pPr>
                  <w:pStyle w:val="RIVMStandaard"/>
                </w:pPr>
                <w:r>
                  <w:rPr>
                    <w:rFonts w:ascii="MS Gothic" w:eastAsia="MS Gothic" w:hAnsi="MS Gothic" w:hint="eastAsia"/>
                  </w:rPr>
                  <w:t>☐</w:t>
                </w:r>
              </w:p>
            </w:tc>
          </w:sdtContent>
        </w:sdt>
        <w:tc>
          <w:tcPr>
            <w:tcW w:w="7171" w:type="dxa"/>
          </w:tcPr>
          <w:p w14:paraId="2A56F13E" w14:textId="77777777" w:rsidR="00526215" w:rsidRPr="00DD2D0A" w:rsidRDefault="00526215" w:rsidP="00526215">
            <w:pPr>
              <w:pStyle w:val="RIVMStandaard"/>
            </w:pPr>
            <w:r w:rsidRPr="00DD2D0A">
              <w:t>Berg steriel verpakte instrumenten voorzichtig op:</w:t>
            </w:r>
          </w:p>
          <w:p w14:paraId="647197CF" w14:textId="77777777" w:rsidR="00526215" w:rsidRPr="00D4159C" w:rsidRDefault="00526215" w:rsidP="00526215">
            <w:pPr>
              <w:pStyle w:val="RIVMStandaard"/>
              <w:numPr>
                <w:ilvl w:val="0"/>
                <w:numId w:val="15"/>
              </w:numPr>
              <w:rPr>
                <w:lang w:val="en-US"/>
              </w:rPr>
            </w:pPr>
            <w:proofErr w:type="spellStart"/>
            <w:r w:rsidRPr="00D4159C">
              <w:rPr>
                <w:lang w:val="en-US"/>
              </w:rPr>
              <w:t>Hanteer</w:t>
            </w:r>
            <w:proofErr w:type="spellEnd"/>
            <w:r w:rsidRPr="00D4159C">
              <w:rPr>
                <w:lang w:val="en-US"/>
              </w:rPr>
              <w:t xml:space="preserve"> het </w:t>
            </w:r>
            <w:proofErr w:type="spellStart"/>
            <w:r w:rsidRPr="00D4159C">
              <w:rPr>
                <w:lang w:val="en-US"/>
              </w:rPr>
              <w:t>fefo-principe</w:t>
            </w:r>
            <w:proofErr w:type="spellEnd"/>
            <w:r w:rsidRPr="00D4159C">
              <w:rPr>
                <w:lang w:val="en-US"/>
              </w:rPr>
              <w:t xml:space="preserve"> (first expired, first out).</w:t>
            </w:r>
          </w:p>
          <w:p w14:paraId="74D9DA8E" w14:textId="77777777" w:rsidR="00526215" w:rsidRPr="00DD2D0A" w:rsidRDefault="00526215" w:rsidP="00526215">
            <w:pPr>
              <w:pStyle w:val="RIVMStandaard"/>
              <w:numPr>
                <w:ilvl w:val="0"/>
                <w:numId w:val="15"/>
              </w:numPr>
            </w:pPr>
            <w:r w:rsidRPr="00DD2D0A">
              <w:t>Bewaar ze niet op plaatsen waar ze nat kunnen worden, zoals het aanrecht.</w:t>
            </w:r>
          </w:p>
          <w:p w14:paraId="64A26B2D" w14:textId="77777777" w:rsidR="00526215" w:rsidRPr="00DD2D0A" w:rsidRDefault="00526215" w:rsidP="00526215">
            <w:pPr>
              <w:pStyle w:val="RIVMStandaard"/>
              <w:numPr>
                <w:ilvl w:val="0"/>
                <w:numId w:val="15"/>
              </w:numPr>
            </w:pPr>
            <w:r w:rsidRPr="00DD2D0A">
              <w:t>Maak geen bundels van de steriele verpakkingen; gebruik geen nietjes, paperclips of elastiekjes.</w:t>
            </w:r>
          </w:p>
          <w:p w14:paraId="45F68546" w14:textId="77777777" w:rsidR="00526215" w:rsidRPr="00DD2D0A" w:rsidRDefault="00526215" w:rsidP="00526215">
            <w:pPr>
              <w:pStyle w:val="RIVMStandaard"/>
              <w:numPr>
                <w:ilvl w:val="0"/>
                <w:numId w:val="15"/>
              </w:numPr>
            </w:pPr>
            <w:r w:rsidRPr="00DD2D0A">
              <w:t>Prop ze niet in kastjes, lades of dozen maar zorg voor een ruime opbergruimte.</w:t>
            </w:r>
          </w:p>
          <w:p w14:paraId="1D63A5CC" w14:textId="77777777" w:rsidR="00526215" w:rsidRPr="00DD2D0A" w:rsidRDefault="00526215" w:rsidP="00526215">
            <w:pPr>
              <w:pStyle w:val="RIVMStandaard"/>
              <w:numPr>
                <w:ilvl w:val="0"/>
                <w:numId w:val="15"/>
              </w:numPr>
            </w:pPr>
            <w:r w:rsidRPr="00DD2D0A">
              <w:t>Schrijf of stempel niet op de verpakking.</w:t>
            </w:r>
          </w:p>
          <w:p w14:paraId="3AD65944" w14:textId="36B5B9AF" w:rsidR="00526215" w:rsidRDefault="00526215" w:rsidP="00526215">
            <w:pPr>
              <w:pStyle w:val="RIVMStandaard"/>
              <w:numPr>
                <w:ilvl w:val="0"/>
                <w:numId w:val="15"/>
              </w:numPr>
            </w:pPr>
            <w:r w:rsidRPr="00DD2D0A">
              <w:t>Transporteer de verpakkingen in een goed afsluitbare schone kunststof box.</w:t>
            </w:r>
          </w:p>
        </w:tc>
      </w:tr>
      <w:tr w:rsidR="00526215" w14:paraId="4067DF41" w14:textId="77777777" w:rsidTr="004C4C33">
        <w:trPr>
          <w:cantSplit/>
        </w:trPr>
        <w:sdt>
          <w:sdtPr>
            <w:id w:val="662446266"/>
            <w14:checkbox>
              <w14:checked w14:val="0"/>
              <w14:checkedState w14:val="2612" w14:font="MS Gothic"/>
              <w14:uncheckedState w14:val="2610" w14:font="MS Gothic"/>
            </w14:checkbox>
          </w:sdtPr>
          <w:sdtEndPr/>
          <w:sdtContent>
            <w:tc>
              <w:tcPr>
                <w:tcW w:w="416" w:type="dxa"/>
              </w:tcPr>
              <w:p w14:paraId="5E33A979" w14:textId="066683BF" w:rsidR="00526215" w:rsidRDefault="00526215" w:rsidP="004C4C33">
                <w:pPr>
                  <w:pStyle w:val="RIVMStandaard"/>
                </w:pPr>
                <w:r>
                  <w:rPr>
                    <w:rFonts w:ascii="MS Gothic" w:eastAsia="MS Gothic" w:hAnsi="MS Gothic" w:hint="eastAsia"/>
                  </w:rPr>
                  <w:t>☐</w:t>
                </w:r>
              </w:p>
            </w:tc>
          </w:sdtContent>
        </w:sdt>
        <w:tc>
          <w:tcPr>
            <w:tcW w:w="7171" w:type="dxa"/>
          </w:tcPr>
          <w:p w14:paraId="7EF9636A" w14:textId="29C8D87A" w:rsidR="00526215" w:rsidRDefault="00526215" w:rsidP="004C4C33">
            <w:pPr>
              <w:pStyle w:val="RIVMStandaard"/>
            </w:pPr>
            <w:r w:rsidRPr="00DD2D0A">
              <w:t>Bewaar zelf gesteriliseerde instrumenten maximaal zes maanden. Plak hiervoor op de peel-off rand van de verpakking een sticker met de sterilisatiedatum en het batchnummer.</w:t>
            </w:r>
          </w:p>
        </w:tc>
      </w:tr>
      <w:tr w:rsidR="000C63C8" w14:paraId="02706644" w14:textId="77777777" w:rsidTr="004C4C33">
        <w:trPr>
          <w:cantSplit/>
        </w:trPr>
        <w:sdt>
          <w:sdtPr>
            <w:id w:val="-536655549"/>
            <w14:checkbox>
              <w14:checked w14:val="0"/>
              <w14:checkedState w14:val="2612" w14:font="MS Gothic"/>
              <w14:uncheckedState w14:val="2610" w14:font="MS Gothic"/>
            </w14:checkbox>
          </w:sdtPr>
          <w:sdtEndPr/>
          <w:sdtContent>
            <w:tc>
              <w:tcPr>
                <w:tcW w:w="416" w:type="dxa"/>
              </w:tcPr>
              <w:p w14:paraId="6E3C3A27" w14:textId="5C39E7A3" w:rsidR="000C63C8" w:rsidRDefault="00526215" w:rsidP="004C4C33">
                <w:pPr>
                  <w:pStyle w:val="RIVMStandaard"/>
                </w:pPr>
                <w:r>
                  <w:rPr>
                    <w:rFonts w:ascii="MS Gothic" w:eastAsia="MS Gothic" w:hAnsi="MS Gothic" w:hint="eastAsia"/>
                  </w:rPr>
                  <w:t>☐</w:t>
                </w:r>
              </w:p>
            </w:tc>
          </w:sdtContent>
        </w:sdt>
        <w:tc>
          <w:tcPr>
            <w:tcW w:w="7171" w:type="dxa"/>
          </w:tcPr>
          <w:p w14:paraId="178FCB21" w14:textId="3C256EE2" w:rsidR="000C63C8" w:rsidRDefault="00526215" w:rsidP="004C4C33">
            <w:pPr>
              <w:pStyle w:val="RIVMStandaard"/>
            </w:pPr>
            <w:r w:rsidRPr="00DD2D0A">
              <w:t>Bewaar instrumenten die door de fabrikant zijn gesteriliseerd niet langer dan de aangegeven uiterste gebruiksdatum.</w:t>
            </w:r>
          </w:p>
        </w:tc>
      </w:tr>
      <w:tr w:rsidR="00526215" w14:paraId="6455BC7D" w14:textId="77777777" w:rsidTr="004C4C33">
        <w:trPr>
          <w:cantSplit/>
        </w:trPr>
        <w:tc>
          <w:tcPr>
            <w:tcW w:w="416" w:type="dxa"/>
          </w:tcPr>
          <w:p w14:paraId="381E1E3D" w14:textId="77777777" w:rsidR="00526215" w:rsidRDefault="00526215" w:rsidP="004C4C33">
            <w:pPr>
              <w:pStyle w:val="RIVMStandaard"/>
            </w:pPr>
          </w:p>
        </w:tc>
        <w:tc>
          <w:tcPr>
            <w:tcW w:w="7171" w:type="dxa"/>
          </w:tcPr>
          <w:p w14:paraId="767AE951" w14:textId="63F4F766" w:rsidR="00526215" w:rsidRPr="00526215" w:rsidRDefault="00526215" w:rsidP="004C4C33">
            <w:pPr>
              <w:pStyle w:val="RIVMStandaard"/>
              <w:rPr>
                <w:b/>
                <w:bCs/>
                <w:i/>
                <w:iCs/>
              </w:rPr>
            </w:pPr>
            <w:r w:rsidRPr="00526215">
              <w:rPr>
                <w:b/>
                <w:bCs/>
                <w:i/>
                <w:iCs/>
              </w:rPr>
              <w:t>Gebruik steriele instrumenten</w:t>
            </w:r>
          </w:p>
        </w:tc>
      </w:tr>
      <w:tr w:rsidR="00526215" w14:paraId="5539C627" w14:textId="77777777" w:rsidTr="004C4C33">
        <w:trPr>
          <w:cantSplit/>
        </w:trPr>
        <w:sdt>
          <w:sdtPr>
            <w:id w:val="538016143"/>
            <w14:checkbox>
              <w14:checked w14:val="0"/>
              <w14:checkedState w14:val="2612" w14:font="MS Gothic"/>
              <w14:uncheckedState w14:val="2610" w14:font="MS Gothic"/>
            </w14:checkbox>
          </w:sdtPr>
          <w:sdtEndPr/>
          <w:sdtContent>
            <w:tc>
              <w:tcPr>
                <w:tcW w:w="416" w:type="dxa"/>
              </w:tcPr>
              <w:p w14:paraId="3B77A6FA" w14:textId="5B32739F" w:rsidR="00526215" w:rsidRDefault="00526215" w:rsidP="004C4C33">
                <w:pPr>
                  <w:pStyle w:val="RIVMStandaard"/>
                </w:pPr>
                <w:r>
                  <w:rPr>
                    <w:rFonts w:ascii="MS Gothic" w:eastAsia="MS Gothic" w:hAnsi="MS Gothic" w:hint="eastAsia"/>
                  </w:rPr>
                  <w:t>☐</w:t>
                </w:r>
              </w:p>
            </w:tc>
          </w:sdtContent>
        </w:sdt>
        <w:tc>
          <w:tcPr>
            <w:tcW w:w="7171" w:type="dxa"/>
          </w:tcPr>
          <w:p w14:paraId="784DA181" w14:textId="4D531D6A" w:rsidR="00526215" w:rsidRDefault="00526215" w:rsidP="004C4C33">
            <w:pPr>
              <w:pStyle w:val="RIVMStandaard"/>
            </w:pPr>
            <w:r w:rsidRPr="00E149DC">
              <w:t>Werk bij voorkeur met steriele wegwerpinstrumenten.</w:t>
            </w:r>
          </w:p>
        </w:tc>
      </w:tr>
      <w:tr w:rsidR="00526215" w14:paraId="7244624B" w14:textId="77777777" w:rsidTr="004C4C33">
        <w:trPr>
          <w:cantSplit/>
        </w:trPr>
        <w:sdt>
          <w:sdtPr>
            <w:id w:val="-1846780914"/>
            <w14:checkbox>
              <w14:checked w14:val="0"/>
              <w14:checkedState w14:val="2612" w14:font="MS Gothic"/>
              <w14:uncheckedState w14:val="2610" w14:font="MS Gothic"/>
            </w14:checkbox>
          </w:sdtPr>
          <w:sdtEndPr/>
          <w:sdtContent>
            <w:tc>
              <w:tcPr>
                <w:tcW w:w="416" w:type="dxa"/>
              </w:tcPr>
              <w:p w14:paraId="7AE060C1" w14:textId="36C55956" w:rsidR="00526215" w:rsidRDefault="00526215" w:rsidP="004C4C33">
                <w:pPr>
                  <w:pStyle w:val="RIVMStandaard"/>
                </w:pPr>
                <w:r>
                  <w:rPr>
                    <w:rFonts w:ascii="MS Gothic" w:eastAsia="MS Gothic" w:hAnsi="MS Gothic" w:hint="eastAsia"/>
                  </w:rPr>
                  <w:t>☐</w:t>
                </w:r>
              </w:p>
            </w:tc>
          </w:sdtContent>
        </w:sdt>
        <w:tc>
          <w:tcPr>
            <w:tcW w:w="7171" w:type="dxa"/>
          </w:tcPr>
          <w:p w14:paraId="01F31028" w14:textId="77777777" w:rsidR="00526215" w:rsidRDefault="00526215" w:rsidP="00526215">
            <w:pPr>
              <w:pStyle w:val="RIVMStandaard"/>
            </w:pPr>
            <w:r w:rsidRPr="00E149DC">
              <w:t>Gebruik steriele instrumenten niet als de verpakking:</w:t>
            </w:r>
          </w:p>
          <w:p w14:paraId="64BF76D7" w14:textId="77777777" w:rsidR="00526215" w:rsidRDefault="00526215" w:rsidP="00526215">
            <w:pPr>
              <w:pStyle w:val="RIVMStandaard"/>
              <w:numPr>
                <w:ilvl w:val="0"/>
                <w:numId w:val="16"/>
              </w:numPr>
            </w:pPr>
            <w:r w:rsidRPr="00E149DC">
              <w:t>beschadigd of gescheurd is;</w:t>
            </w:r>
          </w:p>
          <w:p w14:paraId="203F0BAC" w14:textId="77777777" w:rsidR="00526215" w:rsidRDefault="00526215" w:rsidP="00526215">
            <w:pPr>
              <w:pStyle w:val="RIVMStandaard"/>
              <w:numPr>
                <w:ilvl w:val="0"/>
                <w:numId w:val="16"/>
              </w:numPr>
            </w:pPr>
            <w:r w:rsidRPr="00E149DC">
              <w:t>(deels) geopend is;</w:t>
            </w:r>
          </w:p>
          <w:p w14:paraId="2DAF8FBD" w14:textId="77777777" w:rsidR="00526215" w:rsidRDefault="00526215" w:rsidP="00526215">
            <w:pPr>
              <w:pStyle w:val="RIVMStandaard"/>
              <w:numPr>
                <w:ilvl w:val="0"/>
                <w:numId w:val="16"/>
              </w:numPr>
            </w:pPr>
            <w:r w:rsidRPr="00E149DC">
              <w:t>vochtig is of vochtkringen vertoont;</w:t>
            </w:r>
          </w:p>
          <w:p w14:paraId="0CECC4BE" w14:textId="2CF3B15F" w:rsidR="00526215" w:rsidRDefault="00526215" w:rsidP="00526215">
            <w:pPr>
              <w:pStyle w:val="RIVMStandaard"/>
              <w:numPr>
                <w:ilvl w:val="0"/>
                <w:numId w:val="16"/>
              </w:numPr>
            </w:pPr>
            <w:r w:rsidRPr="00E149DC">
              <w:t>vuil is geworden.</w:t>
            </w:r>
          </w:p>
        </w:tc>
      </w:tr>
      <w:tr w:rsidR="00526215" w14:paraId="559462B5" w14:textId="77777777" w:rsidTr="004C4C33">
        <w:trPr>
          <w:cantSplit/>
        </w:trPr>
        <w:sdt>
          <w:sdtPr>
            <w:id w:val="-744957511"/>
            <w14:checkbox>
              <w14:checked w14:val="0"/>
              <w14:checkedState w14:val="2612" w14:font="MS Gothic"/>
              <w14:uncheckedState w14:val="2610" w14:font="MS Gothic"/>
            </w14:checkbox>
          </w:sdtPr>
          <w:sdtEndPr/>
          <w:sdtContent>
            <w:tc>
              <w:tcPr>
                <w:tcW w:w="416" w:type="dxa"/>
              </w:tcPr>
              <w:p w14:paraId="447BDD11" w14:textId="77777777" w:rsidR="00526215" w:rsidRDefault="00526215" w:rsidP="004C4C33">
                <w:pPr>
                  <w:pStyle w:val="RIVMStandaard"/>
                </w:pPr>
                <w:r>
                  <w:rPr>
                    <w:rFonts w:ascii="MS Gothic" w:eastAsia="MS Gothic" w:hAnsi="MS Gothic" w:hint="eastAsia"/>
                  </w:rPr>
                  <w:t>☐</w:t>
                </w:r>
              </w:p>
            </w:tc>
          </w:sdtContent>
        </w:sdt>
        <w:tc>
          <w:tcPr>
            <w:tcW w:w="7171" w:type="dxa"/>
          </w:tcPr>
          <w:p w14:paraId="5EDCBEE6" w14:textId="12749BB0" w:rsidR="00526215" w:rsidRDefault="00526215" w:rsidP="004C4C33">
            <w:pPr>
              <w:pStyle w:val="RIVMStandaard"/>
            </w:pPr>
            <w:r w:rsidRPr="00E149DC">
              <w:t>Leg de gebruikte instrumenten tot het moment van steriliseren in een bewaarbak waarin een oplossing zit van een schoonmaakmiddel. Bij voorkeur met een eiwit oplossend vermogen.</w:t>
            </w:r>
          </w:p>
        </w:tc>
      </w:tr>
      <w:tr w:rsidR="00526215" w14:paraId="1C9C2731" w14:textId="77777777" w:rsidTr="004C4C33">
        <w:trPr>
          <w:cantSplit/>
        </w:trPr>
        <w:sdt>
          <w:sdtPr>
            <w:id w:val="-322971785"/>
            <w14:checkbox>
              <w14:checked w14:val="0"/>
              <w14:checkedState w14:val="2612" w14:font="MS Gothic"/>
              <w14:uncheckedState w14:val="2610" w14:font="MS Gothic"/>
            </w14:checkbox>
          </w:sdtPr>
          <w:sdtEndPr/>
          <w:sdtContent>
            <w:tc>
              <w:tcPr>
                <w:tcW w:w="416" w:type="dxa"/>
              </w:tcPr>
              <w:p w14:paraId="389B9BD6" w14:textId="77777777" w:rsidR="00526215" w:rsidRDefault="00526215" w:rsidP="004C4C33">
                <w:pPr>
                  <w:pStyle w:val="RIVMStandaard"/>
                </w:pPr>
                <w:r>
                  <w:rPr>
                    <w:rFonts w:ascii="MS Gothic" w:eastAsia="MS Gothic" w:hAnsi="MS Gothic" w:hint="eastAsia"/>
                  </w:rPr>
                  <w:t>☐</w:t>
                </w:r>
              </w:p>
            </w:tc>
          </w:sdtContent>
        </w:sdt>
        <w:tc>
          <w:tcPr>
            <w:tcW w:w="7171" w:type="dxa"/>
          </w:tcPr>
          <w:p w14:paraId="44B631AA" w14:textId="4633B5AF" w:rsidR="00526215" w:rsidRDefault="00526215" w:rsidP="004C4C33">
            <w:pPr>
              <w:pStyle w:val="RIVMStandaard"/>
            </w:pPr>
            <w:r w:rsidRPr="00E149DC">
              <w:t>Laat herbruikbare instrumenten die in aanraking komen met de beschadigde huid, of de huid doorboren, na gebruik steriliseren</w:t>
            </w:r>
            <w:r>
              <w:t xml:space="preserve">. Laat dit bij uitbesteding uitvoeren door </w:t>
            </w:r>
            <w:r w:rsidRPr="00E149DC">
              <w:t>een hierin gespecialiseerde, externe partij (zoals een ziekenhuis). Stel een contract op met het bedrijf aan wie u het steriliseren uitbesteedt.</w:t>
            </w:r>
          </w:p>
        </w:tc>
      </w:tr>
      <w:tr w:rsidR="00526215" w14:paraId="681D3362" w14:textId="77777777" w:rsidTr="004C4C33">
        <w:trPr>
          <w:cantSplit/>
        </w:trPr>
        <w:tc>
          <w:tcPr>
            <w:tcW w:w="416" w:type="dxa"/>
          </w:tcPr>
          <w:p w14:paraId="7BEE984B" w14:textId="77777777" w:rsidR="00526215" w:rsidRDefault="00526215" w:rsidP="004C4C33">
            <w:pPr>
              <w:pStyle w:val="RIVMStandaard"/>
            </w:pPr>
          </w:p>
        </w:tc>
        <w:tc>
          <w:tcPr>
            <w:tcW w:w="7171" w:type="dxa"/>
          </w:tcPr>
          <w:p w14:paraId="0B5572AE" w14:textId="1D05E7EF" w:rsidR="00526215" w:rsidRPr="00526215" w:rsidRDefault="00526215" w:rsidP="004C4C33">
            <w:pPr>
              <w:pStyle w:val="RIVMStandaard"/>
              <w:rPr>
                <w:b/>
                <w:bCs/>
                <w:i/>
                <w:iCs/>
              </w:rPr>
            </w:pPr>
            <w:r w:rsidRPr="00526215">
              <w:rPr>
                <w:b/>
                <w:bCs/>
                <w:i/>
                <w:iCs/>
              </w:rPr>
              <w:t>Stoomsterilisator, zelf steriliseren</w:t>
            </w:r>
          </w:p>
        </w:tc>
      </w:tr>
      <w:tr w:rsidR="00526215" w14:paraId="0B07F86F" w14:textId="77777777" w:rsidTr="004C4C33">
        <w:trPr>
          <w:cantSplit/>
        </w:trPr>
        <w:sdt>
          <w:sdtPr>
            <w:id w:val="1495135574"/>
            <w14:checkbox>
              <w14:checked w14:val="0"/>
              <w14:checkedState w14:val="2612" w14:font="MS Gothic"/>
              <w14:uncheckedState w14:val="2610" w14:font="MS Gothic"/>
            </w14:checkbox>
          </w:sdtPr>
          <w:sdtEndPr/>
          <w:sdtContent>
            <w:tc>
              <w:tcPr>
                <w:tcW w:w="416" w:type="dxa"/>
              </w:tcPr>
              <w:p w14:paraId="2D9853E0" w14:textId="77777777" w:rsidR="00526215" w:rsidRDefault="00526215" w:rsidP="004C4C33">
                <w:pPr>
                  <w:pStyle w:val="RIVMStandaard"/>
                </w:pPr>
                <w:r>
                  <w:rPr>
                    <w:rFonts w:ascii="MS Gothic" w:eastAsia="MS Gothic" w:hAnsi="MS Gothic" w:hint="eastAsia"/>
                  </w:rPr>
                  <w:t>☐</w:t>
                </w:r>
              </w:p>
            </w:tc>
          </w:sdtContent>
        </w:sdt>
        <w:tc>
          <w:tcPr>
            <w:tcW w:w="7171" w:type="dxa"/>
          </w:tcPr>
          <w:p w14:paraId="47D68062" w14:textId="78A72939" w:rsidR="00526215" w:rsidRDefault="00526215" w:rsidP="004C4C33">
            <w:pPr>
              <w:pStyle w:val="RIVMStandaard"/>
            </w:pPr>
            <w:r w:rsidRPr="007D38EA">
              <w:t>De stoomsterilisator staat in een aparte spoelruimte.</w:t>
            </w:r>
          </w:p>
        </w:tc>
      </w:tr>
      <w:tr w:rsidR="00526215" w14:paraId="0E196678" w14:textId="77777777" w:rsidTr="004C4C33">
        <w:trPr>
          <w:cantSplit/>
        </w:trPr>
        <w:sdt>
          <w:sdtPr>
            <w:id w:val="-2042732597"/>
            <w14:checkbox>
              <w14:checked w14:val="0"/>
              <w14:checkedState w14:val="2612" w14:font="MS Gothic"/>
              <w14:uncheckedState w14:val="2610" w14:font="MS Gothic"/>
            </w14:checkbox>
          </w:sdtPr>
          <w:sdtEndPr/>
          <w:sdtContent>
            <w:tc>
              <w:tcPr>
                <w:tcW w:w="416" w:type="dxa"/>
              </w:tcPr>
              <w:p w14:paraId="1285E942" w14:textId="77777777" w:rsidR="00526215" w:rsidRDefault="00526215" w:rsidP="004C4C33">
                <w:pPr>
                  <w:pStyle w:val="RIVMStandaard"/>
                </w:pPr>
                <w:r>
                  <w:rPr>
                    <w:rFonts w:ascii="MS Gothic" w:eastAsia="MS Gothic" w:hAnsi="MS Gothic" w:hint="eastAsia"/>
                  </w:rPr>
                  <w:t>☐</w:t>
                </w:r>
              </w:p>
            </w:tc>
          </w:sdtContent>
        </w:sdt>
        <w:tc>
          <w:tcPr>
            <w:tcW w:w="7171" w:type="dxa"/>
          </w:tcPr>
          <w:p w14:paraId="36524B24" w14:textId="63DC5E93" w:rsidR="00526215" w:rsidRDefault="00526215" w:rsidP="004C4C33">
            <w:pPr>
              <w:pStyle w:val="RIVMStandaard"/>
            </w:pPr>
            <w:r w:rsidRPr="007D38EA">
              <w:t>De sterilisator moet voldoen aan de</w:t>
            </w:r>
            <w:r>
              <w:t xml:space="preserve"> </w:t>
            </w:r>
            <w:r w:rsidRPr="007D38EA">
              <w:t>NEN</w:t>
            </w:r>
            <w:r>
              <w:t xml:space="preserve"> </w:t>
            </w:r>
            <w:r w:rsidRPr="007D38EA">
              <w:t>13060-2014.</w:t>
            </w:r>
          </w:p>
        </w:tc>
      </w:tr>
      <w:tr w:rsidR="00526215" w14:paraId="4B6F39B9" w14:textId="77777777" w:rsidTr="004C4C33">
        <w:trPr>
          <w:cantSplit/>
        </w:trPr>
        <w:sdt>
          <w:sdtPr>
            <w:id w:val="989060519"/>
            <w14:checkbox>
              <w14:checked w14:val="0"/>
              <w14:checkedState w14:val="2612" w14:font="MS Gothic"/>
              <w14:uncheckedState w14:val="2610" w14:font="MS Gothic"/>
            </w14:checkbox>
          </w:sdtPr>
          <w:sdtEndPr/>
          <w:sdtContent>
            <w:tc>
              <w:tcPr>
                <w:tcW w:w="416" w:type="dxa"/>
              </w:tcPr>
              <w:p w14:paraId="7F7CBA85" w14:textId="77777777" w:rsidR="00526215" w:rsidRDefault="00526215" w:rsidP="004C4C33">
                <w:pPr>
                  <w:pStyle w:val="RIVMStandaard"/>
                </w:pPr>
                <w:r>
                  <w:rPr>
                    <w:rFonts w:ascii="MS Gothic" w:eastAsia="MS Gothic" w:hAnsi="MS Gothic" w:hint="eastAsia"/>
                  </w:rPr>
                  <w:t>☐</w:t>
                </w:r>
              </w:p>
            </w:tc>
          </w:sdtContent>
        </w:sdt>
        <w:tc>
          <w:tcPr>
            <w:tcW w:w="7171" w:type="dxa"/>
          </w:tcPr>
          <w:p w14:paraId="6F0C719B" w14:textId="2A7474DF" w:rsidR="00526215" w:rsidRDefault="00526215" w:rsidP="004C4C33">
            <w:pPr>
              <w:pStyle w:val="RIVMStandaard"/>
            </w:pPr>
            <w:r w:rsidRPr="007D38EA">
              <w:t>Het steriliseren van medische instrumenten mag</w:t>
            </w:r>
            <w:r>
              <w:t xml:space="preserve"> </w:t>
            </w:r>
            <w:r w:rsidRPr="007D38EA">
              <w:rPr>
                <w:b/>
                <w:bCs/>
              </w:rPr>
              <w:t>alleen</w:t>
            </w:r>
            <w:r>
              <w:t xml:space="preserve"> </w:t>
            </w:r>
            <w:r w:rsidRPr="007D38EA">
              <w:t>worden uitgevoerd door personeel dat hierin geschoold is.</w:t>
            </w:r>
          </w:p>
        </w:tc>
      </w:tr>
      <w:tr w:rsidR="00526215" w14:paraId="639DBDBD" w14:textId="77777777" w:rsidTr="004C4C33">
        <w:trPr>
          <w:cantSplit/>
        </w:trPr>
        <w:sdt>
          <w:sdtPr>
            <w:id w:val="-861900514"/>
            <w14:checkbox>
              <w14:checked w14:val="0"/>
              <w14:checkedState w14:val="2612" w14:font="MS Gothic"/>
              <w14:uncheckedState w14:val="2610" w14:font="MS Gothic"/>
            </w14:checkbox>
          </w:sdtPr>
          <w:sdtEndPr/>
          <w:sdtContent>
            <w:tc>
              <w:tcPr>
                <w:tcW w:w="416" w:type="dxa"/>
              </w:tcPr>
              <w:p w14:paraId="05065623" w14:textId="77777777" w:rsidR="00526215" w:rsidRDefault="00526215" w:rsidP="004C4C33">
                <w:pPr>
                  <w:pStyle w:val="RIVMStandaard"/>
                </w:pPr>
                <w:r>
                  <w:rPr>
                    <w:rFonts w:ascii="MS Gothic" w:eastAsia="MS Gothic" w:hAnsi="MS Gothic" w:hint="eastAsia"/>
                  </w:rPr>
                  <w:t>☐</w:t>
                </w:r>
              </w:p>
            </w:tc>
          </w:sdtContent>
        </w:sdt>
        <w:tc>
          <w:tcPr>
            <w:tcW w:w="7171" w:type="dxa"/>
          </w:tcPr>
          <w:p w14:paraId="5F232DB7" w14:textId="36028B49" w:rsidR="00526215" w:rsidRDefault="00526215" w:rsidP="004C4C33">
            <w:pPr>
              <w:pStyle w:val="RIVMStandaard"/>
            </w:pPr>
            <w:r w:rsidRPr="007D38EA">
              <w:t>Steriliseer alle medische instrumenten die u wilt hergebruiken en die in aanraking zijn gekomen met de beschadigde huid of slijmvliezen.</w:t>
            </w:r>
          </w:p>
        </w:tc>
      </w:tr>
      <w:tr w:rsidR="00526215" w14:paraId="50569A86" w14:textId="77777777" w:rsidTr="004C4C33">
        <w:trPr>
          <w:cantSplit/>
        </w:trPr>
        <w:sdt>
          <w:sdtPr>
            <w:id w:val="-726839144"/>
            <w14:checkbox>
              <w14:checked w14:val="0"/>
              <w14:checkedState w14:val="2612" w14:font="MS Gothic"/>
              <w14:uncheckedState w14:val="2610" w14:font="MS Gothic"/>
            </w14:checkbox>
          </w:sdtPr>
          <w:sdtEndPr/>
          <w:sdtContent>
            <w:tc>
              <w:tcPr>
                <w:tcW w:w="416" w:type="dxa"/>
              </w:tcPr>
              <w:p w14:paraId="3584E9F5" w14:textId="77777777" w:rsidR="00526215" w:rsidRDefault="00526215" w:rsidP="004C4C33">
                <w:pPr>
                  <w:pStyle w:val="RIVMStandaard"/>
                </w:pPr>
                <w:r>
                  <w:rPr>
                    <w:rFonts w:ascii="MS Gothic" w:eastAsia="MS Gothic" w:hAnsi="MS Gothic" w:hint="eastAsia"/>
                  </w:rPr>
                  <w:t>☐</w:t>
                </w:r>
              </w:p>
            </w:tc>
          </w:sdtContent>
        </w:sdt>
        <w:tc>
          <w:tcPr>
            <w:tcW w:w="7171" w:type="dxa"/>
          </w:tcPr>
          <w:p w14:paraId="47101DDE" w14:textId="74829A17" w:rsidR="00526215" w:rsidRPr="00526215" w:rsidRDefault="00526215" w:rsidP="004C4C33">
            <w:pPr>
              <w:pStyle w:val="RIVMStandaard"/>
            </w:pPr>
            <w:r w:rsidRPr="00526215">
              <w:t>Controleer de instrumenten op beschadigingen en roest. Gooi verroeste of beschadigde instrumenten weg als ‘scherp afval’ (zie paragraaf 3.2.2)</w:t>
            </w:r>
          </w:p>
        </w:tc>
      </w:tr>
      <w:tr w:rsidR="00526215" w14:paraId="3DA49C20" w14:textId="77777777" w:rsidTr="004C4C33">
        <w:trPr>
          <w:cantSplit/>
        </w:trPr>
        <w:sdt>
          <w:sdtPr>
            <w:id w:val="1256557157"/>
            <w14:checkbox>
              <w14:checked w14:val="0"/>
              <w14:checkedState w14:val="2612" w14:font="MS Gothic"/>
              <w14:uncheckedState w14:val="2610" w14:font="MS Gothic"/>
            </w14:checkbox>
          </w:sdtPr>
          <w:sdtEndPr/>
          <w:sdtContent>
            <w:tc>
              <w:tcPr>
                <w:tcW w:w="416" w:type="dxa"/>
              </w:tcPr>
              <w:p w14:paraId="4AAD34CD" w14:textId="77777777" w:rsidR="00526215" w:rsidRDefault="00526215" w:rsidP="004C4C33">
                <w:pPr>
                  <w:pStyle w:val="RIVMStandaard"/>
                </w:pPr>
                <w:r>
                  <w:rPr>
                    <w:rFonts w:ascii="MS Gothic" w:eastAsia="MS Gothic" w:hAnsi="MS Gothic" w:hint="eastAsia"/>
                  </w:rPr>
                  <w:t>☐</w:t>
                </w:r>
              </w:p>
            </w:tc>
          </w:sdtContent>
        </w:sdt>
        <w:tc>
          <w:tcPr>
            <w:tcW w:w="7171" w:type="dxa"/>
          </w:tcPr>
          <w:p w14:paraId="71CF6D64" w14:textId="4C7D6D06" w:rsidR="00526215" w:rsidRDefault="00526215" w:rsidP="004C4C33">
            <w:pPr>
              <w:pStyle w:val="RIVMStandaard"/>
            </w:pPr>
            <w:r>
              <w:t>Steriliseer alleen instrumenten die in laminaatzakjes zijn verpakt. Zonder laminaatzakjes blijven de instrumenten niet steriel. Gebruik alleen laminaatzakjes met een indicatorstrip die verkleurt tijdens het steriliseren.</w:t>
            </w:r>
          </w:p>
        </w:tc>
      </w:tr>
      <w:tr w:rsidR="00526215" w14:paraId="4ED06324" w14:textId="77777777" w:rsidTr="004C4C33">
        <w:trPr>
          <w:cantSplit/>
        </w:trPr>
        <w:sdt>
          <w:sdtPr>
            <w:id w:val="-1873150008"/>
            <w14:checkbox>
              <w14:checked w14:val="0"/>
              <w14:checkedState w14:val="2612" w14:font="MS Gothic"/>
              <w14:uncheckedState w14:val="2610" w14:font="MS Gothic"/>
            </w14:checkbox>
          </w:sdtPr>
          <w:sdtEndPr/>
          <w:sdtContent>
            <w:tc>
              <w:tcPr>
                <w:tcW w:w="416" w:type="dxa"/>
              </w:tcPr>
              <w:p w14:paraId="6F0648C5" w14:textId="77777777" w:rsidR="00526215" w:rsidRDefault="00526215" w:rsidP="004C4C33">
                <w:pPr>
                  <w:pStyle w:val="RIVMStandaard"/>
                </w:pPr>
                <w:r>
                  <w:rPr>
                    <w:rFonts w:ascii="MS Gothic" w:eastAsia="MS Gothic" w:hAnsi="MS Gothic" w:hint="eastAsia"/>
                  </w:rPr>
                  <w:t>☐</w:t>
                </w:r>
              </w:p>
            </w:tc>
          </w:sdtContent>
        </w:sdt>
        <w:tc>
          <w:tcPr>
            <w:tcW w:w="7171" w:type="dxa"/>
          </w:tcPr>
          <w:p w14:paraId="5F22A2E7" w14:textId="568538EA" w:rsidR="00526215" w:rsidRDefault="00526215" w:rsidP="004C4C33">
            <w:pPr>
              <w:pStyle w:val="RIVMStandaard"/>
            </w:pPr>
            <w:r>
              <w:t>Houd een logboek bij waarin u met batchnummers aangeeft welke materialen u wanneer heeft gesteriliseerd. Blijkt er uit onderzoek dat materialen niet goed zijn gesteriliseerd? Reinig en steriliseer dan alle materialen met hetzelfde batchnummer opnieuw.</w:t>
            </w:r>
          </w:p>
        </w:tc>
      </w:tr>
      <w:tr w:rsidR="00526215" w14:paraId="182D136F" w14:textId="77777777" w:rsidTr="004C4C33">
        <w:trPr>
          <w:cantSplit/>
        </w:trPr>
        <w:sdt>
          <w:sdtPr>
            <w:id w:val="249544339"/>
            <w14:checkbox>
              <w14:checked w14:val="0"/>
              <w14:checkedState w14:val="2612" w14:font="MS Gothic"/>
              <w14:uncheckedState w14:val="2610" w14:font="MS Gothic"/>
            </w14:checkbox>
          </w:sdtPr>
          <w:sdtEndPr/>
          <w:sdtContent>
            <w:tc>
              <w:tcPr>
                <w:tcW w:w="416" w:type="dxa"/>
              </w:tcPr>
              <w:p w14:paraId="2B783325" w14:textId="77777777" w:rsidR="00526215" w:rsidRDefault="00526215" w:rsidP="004C4C33">
                <w:pPr>
                  <w:pStyle w:val="RIVMStandaard"/>
                </w:pPr>
                <w:r>
                  <w:rPr>
                    <w:rFonts w:ascii="MS Gothic" w:eastAsia="MS Gothic" w:hAnsi="MS Gothic" w:hint="eastAsia"/>
                  </w:rPr>
                  <w:t>☐</w:t>
                </w:r>
              </w:p>
            </w:tc>
          </w:sdtContent>
        </w:sdt>
        <w:tc>
          <w:tcPr>
            <w:tcW w:w="7171" w:type="dxa"/>
          </w:tcPr>
          <w:p w14:paraId="3D4EEED4" w14:textId="675F1907" w:rsidR="00526215" w:rsidRDefault="00526215" w:rsidP="004C4C33">
            <w:pPr>
              <w:pStyle w:val="RIVMStandaard"/>
            </w:pPr>
            <w:r>
              <w:t>Laat alleen hierin geschoolde medewerkers met de stoomsterilisator werken.</w:t>
            </w:r>
          </w:p>
        </w:tc>
      </w:tr>
      <w:tr w:rsidR="00526215" w14:paraId="3D30C807" w14:textId="77777777" w:rsidTr="004C4C33">
        <w:trPr>
          <w:cantSplit/>
        </w:trPr>
        <w:sdt>
          <w:sdtPr>
            <w:id w:val="1485811487"/>
            <w14:checkbox>
              <w14:checked w14:val="0"/>
              <w14:checkedState w14:val="2612" w14:font="MS Gothic"/>
              <w14:uncheckedState w14:val="2610" w14:font="MS Gothic"/>
            </w14:checkbox>
          </w:sdtPr>
          <w:sdtEndPr/>
          <w:sdtContent>
            <w:tc>
              <w:tcPr>
                <w:tcW w:w="416" w:type="dxa"/>
              </w:tcPr>
              <w:p w14:paraId="144F49B1" w14:textId="77777777" w:rsidR="00526215" w:rsidRDefault="00526215" w:rsidP="004C4C33">
                <w:pPr>
                  <w:pStyle w:val="RIVMStandaard"/>
                </w:pPr>
                <w:r>
                  <w:rPr>
                    <w:rFonts w:ascii="MS Gothic" w:eastAsia="MS Gothic" w:hAnsi="MS Gothic" w:hint="eastAsia"/>
                  </w:rPr>
                  <w:t>☐</w:t>
                </w:r>
              </w:p>
            </w:tc>
          </w:sdtContent>
        </w:sdt>
        <w:tc>
          <w:tcPr>
            <w:tcW w:w="7171" w:type="dxa"/>
          </w:tcPr>
          <w:p w14:paraId="40CABFE7" w14:textId="4E0FA286" w:rsidR="00526215" w:rsidRDefault="00526215" w:rsidP="004C4C33">
            <w:pPr>
              <w:pStyle w:val="RIVMStandaard"/>
            </w:pPr>
            <w:r>
              <w:t>Gebruik alleen een stoomsterilisator die geschikt is voor de instrumenten die u wilt steriliseren. De fabrikant moet aangeven voor welke instrumenten de sterilisator geschikt is.</w:t>
            </w:r>
          </w:p>
        </w:tc>
      </w:tr>
      <w:tr w:rsidR="00526215" w14:paraId="7C2D94C7" w14:textId="77777777" w:rsidTr="004C4C33">
        <w:trPr>
          <w:cantSplit/>
        </w:trPr>
        <w:sdt>
          <w:sdtPr>
            <w:id w:val="1401406707"/>
            <w14:checkbox>
              <w14:checked w14:val="0"/>
              <w14:checkedState w14:val="2612" w14:font="MS Gothic"/>
              <w14:uncheckedState w14:val="2610" w14:font="MS Gothic"/>
            </w14:checkbox>
          </w:sdtPr>
          <w:sdtEndPr/>
          <w:sdtContent>
            <w:tc>
              <w:tcPr>
                <w:tcW w:w="416" w:type="dxa"/>
              </w:tcPr>
              <w:p w14:paraId="4BD28314" w14:textId="77777777" w:rsidR="00526215" w:rsidRDefault="00526215" w:rsidP="004C4C33">
                <w:pPr>
                  <w:pStyle w:val="RIVMStandaard"/>
                </w:pPr>
                <w:r>
                  <w:rPr>
                    <w:rFonts w:ascii="MS Gothic" w:eastAsia="MS Gothic" w:hAnsi="MS Gothic" w:hint="eastAsia"/>
                  </w:rPr>
                  <w:t>☐</w:t>
                </w:r>
              </w:p>
            </w:tc>
          </w:sdtContent>
        </w:sdt>
        <w:tc>
          <w:tcPr>
            <w:tcW w:w="7171" w:type="dxa"/>
          </w:tcPr>
          <w:p w14:paraId="65FB7E6A" w14:textId="24E42293" w:rsidR="00526215" w:rsidRDefault="00526215" w:rsidP="004C4C33">
            <w:pPr>
              <w:pStyle w:val="RIVMStandaard"/>
            </w:pPr>
            <w:r>
              <w:t>Voer onderhoud uit aan uw stoomsterilisator volgens voorschrift van de fabrikant. Houd uw onderhoudswerkzaamheden bij in een logboek.</w:t>
            </w:r>
          </w:p>
        </w:tc>
      </w:tr>
      <w:tr w:rsidR="00526215" w14:paraId="1796614C" w14:textId="77777777" w:rsidTr="004C4C33">
        <w:trPr>
          <w:cantSplit/>
        </w:trPr>
        <w:sdt>
          <w:sdtPr>
            <w:id w:val="307906355"/>
            <w14:checkbox>
              <w14:checked w14:val="0"/>
              <w14:checkedState w14:val="2612" w14:font="MS Gothic"/>
              <w14:uncheckedState w14:val="2610" w14:font="MS Gothic"/>
            </w14:checkbox>
          </w:sdtPr>
          <w:sdtEndPr/>
          <w:sdtContent>
            <w:tc>
              <w:tcPr>
                <w:tcW w:w="416" w:type="dxa"/>
              </w:tcPr>
              <w:p w14:paraId="7BB18230" w14:textId="77777777" w:rsidR="00526215" w:rsidRDefault="00526215" w:rsidP="004C4C33">
                <w:pPr>
                  <w:pStyle w:val="RIVMStandaard"/>
                </w:pPr>
                <w:r>
                  <w:rPr>
                    <w:rFonts w:ascii="MS Gothic" w:eastAsia="MS Gothic" w:hAnsi="MS Gothic" w:hint="eastAsia"/>
                  </w:rPr>
                  <w:t>☐</w:t>
                </w:r>
              </w:p>
            </w:tc>
          </w:sdtContent>
        </w:sdt>
        <w:tc>
          <w:tcPr>
            <w:tcW w:w="7171" w:type="dxa"/>
          </w:tcPr>
          <w:p w14:paraId="63DC5ADB" w14:textId="2FEE68FA" w:rsidR="00526215" w:rsidRDefault="00526215" w:rsidP="004C4C33">
            <w:pPr>
              <w:pStyle w:val="RIVMStandaard"/>
            </w:pPr>
            <w:r>
              <w:t>Test regelmatig volgens voorschrift van de fabrikant of uw stoomsterilisator nog werkt.</w:t>
            </w:r>
          </w:p>
        </w:tc>
      </w:tr>
      <w:tr w:rsidR="00526215" w14:paraId="33A70936" w14:textId="77777777" w:rsidTr="009C6569">
        <w:trPr>
          <w:cantSplit/>
          <w:trHeight w:val="729"/>
        </w:trPr>
        <w:sdt>
          <w:sdtPr>
            <w:id w:val="-813480747"/>
            <w14:checkbox>
              <w14:checked w14:val="0"/>
              <w14:checkedState w14:val="2612" w14:font="MS Gothic"/>
              <w14:uncheckedState w14:val="2610" w14:font="MS Gothic"/>
            </w14:checkbox>
          </w:sdtPr>
          <w:sdtEndPr/>
          <w:sdtContent>
            <w:tc>
              <w:tcPr>
                <w:tcW w:w="416" w:type="dxa"/>
              </w:tcPr>
              <w:p w14:paraId="7F1F5D00" w14:textId="77777777" w:rsidR="00526215" w:rsidRDefault="00526215" w:rsidP="004C4C33">
                <w:pPr>
                  <w:pStyle w:val="RIVMStandaard"/>
                </w:pPr>
                <w:r>
                  <w:rPr>
                    <w:rFonts w:ascii="MS Gothic" w:eastAsia="MS Gothic" w:hAnsi="MS Gothic" w:hint="eastAsia"/>
                  </w:rPr>
                  <w:t>☐</w:t>
                </w:r>
              </w:p>
            </w:tc>
          </w:sdtContent>
        </w:sdt>
        <w:tc>
          <w:tcPr>
            <w:tcW w:w="7171" w:type="dxa"/>
          </w:tcPr>
          <w:p w14:paraId="713FB246" w14:textId="259A48A7" w:rsidR="00526215" w:rsidRDefault="00526215" w:rsidP="004C4C33">
            <w:pPr>
              <w:pStyle w:val="RIVMStandaard"/>
            </w:pPr>
            <w:r>
              <w:t>Neem contact op met de leverancier als uw stoomsterilisator onvoldoende lijkt te werken.</w:t>
            </w:r>
          </w:p>
        </w:tc>
      </w:tr>
    </w:tbl>
    <w:p w14:paraId="7E347413" w14:textId="32E61FA8" w:rsidR="000C63C8" w:rsidRPr="00FF660C" w:rsidRDefault="00526215" w:rsidP="000C63C8">
      <w:pPr>
        <w:pStyle w:val="Kop2"/>
      </w:pPr>
      <w:r w:rsidRPr="00AB3C16">
        <w:t>Maatregelen bij een (mogelijke) infectieziekte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0C63C8" w14:paraId="19CCFC68" w14:textId="77777777" w:rsidTr="004C4C33">
        <w:trPr>
          <w:cantSplit/>
        </w:trPr>
        <w:sdt>
          <w:sdtPr>
            <w:id w:val="1512026435"/>
            <w14:checkbox>
              <w14:checked w14:val="0"/>
              <w14:checkedState w14:val="2612" w14:font="MS Gothic"/>
              <w14:uncheckedState w14:val="2610" w14:font="MS Gothic"/>
            </w14:checkbox>
          </w:sdtPr>
          <w:sdtEndPr/>
          <w:sdtContent>
            <w:tc>
              <w:tcPr>
                <w:tcW w:w="416" w:type="dxa"/>
              </w:tcPr>
              <w:p w14:paraId="3D55EAF9" w14:textId="1DF277FF" w:rsidR="000C63C8" w:rsidRDefault="00526215" w:rsidP="004C4C33">
                <w:pPr>
                  <w:pStyle w:val="RIVMStandaard"/>
                </w:pPr>
                <w:r>
                  <w:rPr>
                    <w:rFonts w:ascii="MS Gothic" w:eastAsia="MS Gothic" w:hAnsi="MS Gothic" w:hint="eastAsia"/>
                  </w:rPr>
                  <w:t>☐</w:t>
                </w:r>
              </w:p>
            </w:tc>
          </w:sdtContent>
        </w:sdt>
        <w:tc>
          <w:tcPr>
            <w:tcW w:w="7171" w:type="dxa"/>
          </w:tcPr>
          <w:p w14:paraId="242425DB" w14:textId="46AFE6E5" w:rsidR="000C63C8" w:rsidRDefault="000661AB" w:rsidP="004C4C33">
            <w:pPr>
              <w:pStyle w:val="RIVMStandaard"/>
            </w:pPr>
            <w:r>
              <w:t>Plaats een (vermoedelijk) besmettelijke patiënt apart van de rest van de groep tot de medische situatie duidelijk is (bronisolatie).</w:t>
            </w:r>
          </w:p>
        </w:tc>
      </w:tr>
      <w:tr w:rsidR="000C63C8" w14:paraId="4526B303" w14:textId="77777777" w:rsidTr="004C4C33">
        <w:trPr>
          <w:cantSplit/>
        </w:trPr>
        <w:sdt>
          <w:sdtPr>
            <w:id w:val="-1003432240"/>
            <w14:checkbox>
              <w14:checked w14:val="0"/>
              <w14:checkedState w14:val="2612" w14:font="MS Gothic"/>
              <w14:uncheckedState w14:val="2610" w14:font="MS Gothic"/>
            </w14:checkbox>
          </w:sdtPr>
          <w:sdtEndPr/>
          <w:sdtContent>
            <w:tc>
              <w:tcPr>
                <w:tcW w:w="416" w:type="dxa"/>
              </w:tcPr>
              <w:p w14:paraId="67FBDDF2" w14:textId="77777777" w:rsidR="000C63C8" w:rsidRDefault="000C63C8" w:rsidP="004C4C33">
                <w:pPr>
                  <w:pStyle w:val="RIVMStandaard"/>
                </w:pPr>
                <w:r>
                  <w:rPr>
                    <w:rFonts w:ascii="MS Gothic" w:eastAsia="MS Gothic" w:hAnsi="MS Gothic" w:hint="eastAsia"/>
                  </w:rPr>
                  <w:t>☐</w:t>
                </w:r>
              </w:p>
            </w:tc>
          </w:sdtContent>
        </w:sdt>
        <w:tc>
          <w:tcPr>
            <w:tcW w:w="7171" w:type="dxa"/>
          </w:tcPr>
          <w:p w14:paraId="447E87A6" w14:textId="2C671DAC" w:rsidR="000C63C8" w:rsidRDefault="000661AB" w:rsidP="004C4C33">
            <w:pPr>
              <w:pStyle w:val="RIVMStandaard"/>
            </w:pPr>
            <w:r w:rsidRPr="00AB3C16">
              <w:t>Bied</w:t>
            </w:r>
            <w:r>
              <w:t xml:space="preserve"> </w:t>
            </w:r>
            <w:r w:rsidRPr="00AB3C16">
              <w:t xml:space="preserve">patiënten in bronisolatie een individueel dagprogramma aan daar waar het </w:t>
            </w:r>
            <w:proofErr w:type="spellStart"/>
            <w:r w:rsidRPr="00AB3C16">
              <w:t>rechtactiviteiten</w:t>
            </w:r>
            <w:proofErr w:type="spellEnd"/>
            <w:r w:rsidRPr="00AB3C16">
              <w:t xml:space="preserve"> betreft.</w:t>
            </w:r>
          </w:p>
        </w:tc>
      </w:tr>
      <w:tr w:rsidR="000C63C8" w14:paraId="154F2C55" w14:textId="77777777" w:rsidTr="004C4C33">
        <w:trPr>
          <w:cantSplit/>
        </w:trPr>
        <w:sdt>
          <w:sdtPr>
            <w:id w:val="1647476076"/>
            <w14:checkbox>
              <w14:checked w14:val="0"/>
              <w14:checkedState w14:val="2612" w14:font="MS Gothic"/>
              <w14:uncheckedState w14:val="2610" w14:font="MS Gothic"/>
            </w14:checkbox>
          </w:sdtPr>
          <w:sdtEndPr/>
          <w:sdtContent>
            <w:tc>
              <w:tcPr>
                <w:tcW w:w="416" w:type="dxa"/>
              </w:tcPr>
              <w:p w14:paraId="78AE4D68" w14:textId="77777777" w:rsidR="000C63C8" w:rsidRDefault="000C63C8" w:rsidP="004C4C33">
                <w:pPr>
                  <w:pStyle w:val="RIVMStandaard"/>
                </w:pPr>
                <w:r>
                  <w:rPr>
                    <w:rFonts w:ascii="MS Gothic" w:eastAsia="MS Gothic" w:hAnsi="MS Gothic" w:hint="eastAsia"/>
                  </w:rPr>
                  <w:t>☐</w:t>
                </w:r>
              </w:p>
            </w:tc>
          </w:sdtContent>
        </w:sdt>
        <w:tc>
          <w:tcPr>
            <w:tcW w:w="7171" w:type="dxa"/>
          </w:tcPr>
          <w:p w14:paraId="51DC8E62" w14:textId="6CEFFAFD" w:rsidR="000C63C8" w:rsidRDefault="000661AB" w:rsidP="004C4C33">
            <w:pPr>
              <w:pStyle w:val="RIVMStandaard"/>
            </w:pPr>
            <w:r w:rsidRPr="00AB3C16">
              <w:t>Houd zoveel mogelijk gegevens bij over de patiënt en de situatie bij in zijn of haar medisch dossier</w:t>
            </w:r>
            <w:r>
              <w:t>. W</w:t>
            </w:r>
            <w:r w:rsidRPr="00AB3C16">
              <w:t>anneer en hoe werd de patiënt ziek</w:t>
            </w:r>
            <w:r>
              <w:t>? W</w:t>
            </w:r>
            <w:r w:rsidRPr="00AB3C16">
              <w:t>at zijn de klachten</w:t>
            </w:r>
            <w:r>
              <w:t>? Z</w:t>
            </w:r>
            <w:r w:rsidRPr="00AB3C16">
              <w:t>ijn er (mogelijk) nog meer justitiabelen of medewerkers besmet geraakt?</w:t>
            </w:r>
          </w:p>
        </w:tc>
      </w:tr>
      <w:tr w:rsidR="000C63C8" w14:paraId="7EB203AE" w14:textId="77777777" w:rsidTr="004C4C33">
        <w:trPr>
          <w:cantSplit/>
        </w:trPr>
        <w:sdt>
          <w:sdtPr>
            <w:id w:val="101471990"/>
            <w14:checkbox>
              <w14:checked w14:val="0"/>
              <w14:checkedState w14:val="2612" w14:font="MS Gothic"/>
              <w14:uncheckedState w14:val="2610" w14:font="MS Gothic"/>
            </w14:checkbox>
          </w:sdtPr>
          <w:sdtEndPr/>
          <w:sdtContent>
            <w:tc>
              <w:tcPr>
                <w:tcW w:w="416" w:type="dxa"/>
              </w:tcPr>
              <w:p w14:paraId="19646D7B" w14:textId="77777777" w:rsidR="000C63C8" w:rsidRDefault="000C63C8" w:rsidP="004C4C33">
                <w:pPr>
                  <w:pStyle w:val="RIVMStandaard"/>
                </w:pPr>
                <w:r>
                  <w:rPr>
                    <w:rFonts w:ascii="MS Gothic" w:eastAsia="MS Gothic" w:hAnsi="MS Gothic" w:hint="eastAsia"/>
                  </w:rPr>
                  <w:t>☐</w:t>
                </w:r>
              </w:p>
            </w:tc>
          </w:sdtContent>
        </w:sdt>
        <w:tc>
          <w:tcPr>
            <w:tcW w:w="7171" w:type="dxa"/>
          </w:tcPr>
          <w:p w14:paraId="3CC8CECB" w14:textId="05D11988" w:rsidR="000C63C8" w:rsidRDefault="000661AB" w:rsidP="004C4C33">
            <w:pPr>
              <w:pStyle w:val="RIVMStandaard"/>
            </w:pPr>
            <w:r w:rsidRPr="00AB3C16">
              <w:t>Bepaal in overleg met de afdeling infectieziekten van uw</w:t>
            </w:r>
            <w:r>
              <w:t xml:space="preserve"> G</w:t>
            </w:r>
            <w:r w:rsidRPr="00125454">
              <w:t>GD</w:t>
            </w:r>
            <w:r>
              <w:t xml:space="preserve"> </w:t>
            </w:r>
            <w:r w:rsidRPr="00125454">
              <w:t>en de bedrijfsarts w</w:t>
            </w:r>
            <w:r w:rsidRPr="00AB3C16">
              <w:t>elke maatregelen er moeten worden genomen.</w:t>
            </w:r>
            <w:r>
              <w:t xml:space="preserve"> Gebruik de </w:t>
            </w:r>
            <w:r w:rsidRPr="000661AB">
              <w:t>richtlijnen en draaiboeken</w:t>
            </w:r>
            <w:r>
              <w:t xml:space="preserve"> van de LCI.</w:t>
            </w:r>
          </w:p>
        </w:tc>
      </w:tr>
      <w:tr w:rsidR="000C63C8" w14:paraId="1DC1E4B8" w14:textId="77777777" w:rsidTr="004C4C33">
        <w:trPr>
          <w:cantSplit/>
        </w:trPr>
        <w:sdt>
          <w:sdtPr>
            <w:id w:val="2073687549"/>
            <w14:checkbox>
              <w14:checked w14:val="0"/>
              <w14:checkedState w14:val="2612" w14:font="MS Gothic"/>
              <w14:uncheckedState w14:val="2610" w14:font="MS Gothic"/>
            </w14:checkbox>
          </w:sdtPr>
          <w:sdtEndPr/>
          <w:sdtContent>
            <w:tc>
              <w:tcPr>
                <w:tcW w:w="416" w:type="dxa"/>
              </w:tcPr>
              <w:p w14:paraId="0E44246C" w14:textId="77777777" w:rsidR="000C63C8" w:rsidRDefault="000C63C8" w:rsidP="004C4C33">
                <w:pPr>
                  <w:pStyle w:val="RIVMStandaard"/>
                </w:pPr>
                <w:r>
                  <w:rPr>
                    <w:rFonts w:ascii="MS Gothic" w:eastAsia="MS Gothic" w:hAnsi="MS Gothic" w:hint="eastAsia"/>
                  </w:rPr>
                  <w:t>☐</w:t>
                </w:r>
              </w:p>
            </w:tc>
          </w:sdtContent>
        </w:sdt>
        <w:tc>
          <w:tcPr>
            <w:tcW w:w="7171" w:type="dxa"/>
          </w:tcPr>
          <w:p w14:paraId="67360099" w14:textId="5683DF9D" w:rsidR="000C63C8" w:rsidRDefault="000661AB" w:rsidP="004C4C33">
            <w:pPr>
              <w:pStyle w:val="RIVMStandaard"/>
            </w:pPr>
            <w:r w:rsidRPr="00AB3C16">
              <w:t xml:space="preserve">Is een justitiabele </w:t>
            </w:r>
            <w:r>
              <w:t>drager van of heeft hij een infectie met</w:t>
            </w:r>
            <w:r w:rsidRPr="00AB3C16">
              <w:t xml:space="preserve"> een bijzonder resistent micro-organisme (</w:t>
            </w:r>
            <w:r>
              <w:t>BRMO</w:t>
            </w:r>
            <w:r w:rsidRPr="00AB3C16">
              <w:t>)? Neem dan de maatregelen die zijn beschreven in de</w:t>
            </w:r>
            <w:r>
              <w:t xml:space="preserve"> </w:t>
            </w:r>
            <w:r w:rsidRPr="000661AB">
              <w:t>SRI-richtlijn BRMO</w:t>
            </w:r>
            <w:r w:rsidRPr="00FC106B">
              <w:t>.</w:t>
            </w:r>
            <w:r w:rsidRPr="00AB3C16">
              <w:t xml:space="preserve"> Pas deze richtlijn </w:t>
            </w:r>
            <w:r>
              <w:t xml:space="preserve">in overleg met de GGD </w:t>
            </w:r>
            <w:r w:rsidRPr="00AB3C16">
              <w:t xml:space="preserve">zo nodig aan </w:t>
            </w:r>
            <w:proofErr w:type="spellStart"/>
            <w:r w:rsidRPr="00AB3C16">
              <w:t>aan</w:t>
            </w:r>
            <w:proofErr w:type="spellEnd"/>
            <w:r w:rsidRPr="00AB3C16">
              <w:t xml:space="preserve"> de situatie in uw instelling.</w:t>
            </w:r>
          </w:p>
        </w:tc>
      </w:tr>
      <w:tr w:rsidR="000C63C8" w14:paraId="4654FFFE" w14:textId="77777777" w:rsidTr="004C4C33">
        <w:trPr>
          <w:cantSplit/>
        </w:trPr>
        <w:sdt>
          <w:sdtPr>
            <w:id w:val="1331016513"/>
            <w14:checkbox>
              <w14:checked w14:val="0"/>
              <w14:checkedState w14:val="2612" w14:font="MS Gothic"/>
              <w14:uncheckedState w14:val="2610" w14:font="MS Gothic"/>
            </w14:checkbox>
          </w:sdtPr>
          <w:sdtEndPr/>
          <w:sdtContent>
            <w:tc>
              <w:tcPr>
                <w:tcW w:w="416" w:type="dxa"/>
              </w:tcPr>
              <w:p w14:paraId="32703957" w14:textId="77777777" w:rsidR="000C63C8" w:rsidRDefault="000C63C8" w:rsidP="004C4C33">
                <w:pPr>
                  <w:pStyle w:val="RIVMStandaard"/>
                </w:pPr>
                <w:r>
                  <w:rPr>
                    <w:rFonts w:ascii="MS Gothic" w:eastAsia="MS Gothic" w:hAnsi="MS Gothic" w:hint="eastAsia"/>
                  </w:rPr>
                  <w:t>☐</w:t>
                </w:r>
              </w:p>
            </w:tc>
          </w:sdtContent>
        </w:sdt>
        <w:tc>
          <w:tcPr>
            <w:tcW w:w="7171" w:type="dxa"/>
          </w:tcPr>
          <w:p w14:paraId="165497EC" w14:textId="0318E198" w:rsidR="000C63C8" w:rsidRDefault="000661AB" w:rsidP="004C4C33">
            <w:pPr>
              <w:pStyle w:val="RIVMStandaard"/>
            </w:pPr>
            <w:r>
              <w:t>Is een</w:t>
            </w:r>
            <w:r w:rsidRPr="00AB3C16">
              <w:t xml:space="preserve"> justitiabele </w:t>
            </w:r>
            <w:r>
              <w:t>drager van of heeft hij een MRSA-infectie, raadpleeg dan het DJI-protocol MRSA</w:t>
            </w:r>
            <w:r w:rsidRPr="00AB3C16">
              <w:t>.</w:t>
            </w:r>
            <w:r>
              <w:t xml:space="preserve"> (Zie ook de </w:t>
            </w:r>
            <w:r w:rsidRPr="000661AB">
              <w:t>SRI-richtlijn MRSA</w:t>
            </w:r>
            <w:r>
              <w:t>.)</w:t>
            </w:r>
          </w:p>
        </w:tc>
      </w:tr>
      <w:tr w:rsidR="000C63C8" w14:paraId="2D94BE30" w14:textId="77777777" w:rsidTr="004C4C33">
        <w:trPr>
          <w:cantSplit/>
        </w:trPr>
        <w:sdt>
          <w:sdtPr>
            <w:id w:val="411133832"/>
            <w14:checkbox>
              <w14:checked w14:val="0"/>
              <w14:checkedState w14:val="2612" w14:font="MS Gothic"/>
              <w14:uncheckedState w14:val="2610" w14:font="MS Gothic"/>
            </w14:checkbox>
          </w:sdtPr>
          <w:sdtEndPr/>
          <w:sdtContent>
            <w:tc>
              <w:tcPr>
                <w:tcW w:w="416" w:type="dxa"/>
              </w:tcPr>
              <w:p w14:paraId="45ED8326" w14:textId="77777777" w:rsidR="000C63C8" w:rsidRDefault="000C63C8" w:rsidP="004C4C33">
                <w:pPr>
                  <w:pStyle w:val="RIVMStandaard"/>
                </w:pPr>
                <w:r>
                  <w:rPr>
                    <w:rFonts w:ascii="MS Gothic" w:eastAsia="MS Gothic" w:hAnsi="MS Gothic" w:hint="eastAsia"/>
                  </w:rPr>
                  <w:t>☐</w:t>
                </w:r>
              </w:p>
            </w:tc>
          </w:sdtContent>
        </w:sdt>
        <w:tc>
          <w:tcPr>
            <w:tcW w:w="7171" w:type="dxa"/>
          </w:tcPr>
          <w:p w14:paraId="43CD1468" w14:textId="040E17C9" w:rsidR="000C63C8" w:rsidRDefault="000661AB" w:rsidP="004C4C33">
            <w:pPr>
              <w:pStyle w:val="RIVMStandaard"/>
            </w:pPr>
            <w:r w:rsidRPr="00DC1BA2">
              <w:t xml:space="preserve">Een behandelend arts is verplicht </w:t>
            </w:r>
            <w:proofErr w:type="spellStart"/>
            <w:r w:rsidRPr="00DC1BA2">
              <w:t>meldingsplichtige</w:t>
            </w:r>
            <w:proofErr w:type="spellEnd"/>
            <w:r w:rsidRPr="00DC1BA2">
              <w:t xml:space="preserve"> infectieziekten te melden bij de GGD.</w:t>
            </w:r>
          </w:p>
        </w:tc>
      </w:tr>
      <w:tr w:rsidR="000C63C8" w14:paraId="377E224C" w14:textId="77777777" w:rsidTr="009C6569">
        <w:trPr>
          <w:cantSplit/>
          <w:trHeight w:val="672"/>
        </w:trPr>
        <w:sdt>
          <w:sdtPr>
            <w:id w:val="936791487"/>
            <w14:checkbox>
              <w14:checked w14:val="0"/>
              <w14:checkedState w14:val="2612" w14:font="MS Gothic"/>
              <w14:uncheckedState w14:val="2610" w14:font="MS Gothic"/>
            </w14:checkbox>
          </w:sdtPr>
          <w:sdtEndPr/>
          <w:sdtContent>
            <w:tc>
              <w:tcPr>
                <w:tcW w:w="416" w:type="dxa"/>
              </w:tcPr>
              <w:p w14:paraId="3E50FA33" w14:textId="77777777" w:rsidR="000C63C8" w:rsidRDefault="000C63C8" w:rsidP="004C4C33">
                <w:pPr>
                  <w:pStyle w:val="RIVMStandaard"/>
                </w:pPr>
                <w:r>
                  <w:rPr>
                    <w:rFonts w:ascii="MS Gothic" w:eastAsia="MS Gothic" w:hAnsi="MS Gothic" w:hint="eastAsia"/>
                  </w:rPr>
                  <w:t>☐</w:t>
                </w:r>
              </w:p>
            </w:tc>
          </w:sdtContent>
        </w:sdt>
        <w:tc>
          <w:tcPr>
            <w:tcW w:w="7171" w:type="dxa"/>
          </w:tcPr>
          <w:p w14:paraId="439B4A4C" w14:textId="3A724CE2" w:rsidR="000C63C8" w:rsidRDefault="000661AB" w:rsidP="004C4C33">
            <w:pPr>
              <w:pStyle w:val="RIVMStandaard"/>
            </w:pPr>
            <w:r w:rsidRPr="00F82B57">
              <w:t>Zorg dat er werkafspraken zijn gemaakt over het melden van (mogelijke) infectieziekten in uw instelling.</w:t>
            </w:r>
          </w:p>
        </w:tc>
      </w:tr>
    </w:tbl>
    <w:p w14:paraId="6B3CEA3E" w14:textId="3E98160A" w:rsidR="0079784E" w:rsidRPr="00FF660C" w:rsidRDefault="000661AB" w:rsidP="0079784E">
      <w:pPr>
        <w:pStyle w:val="Kop2"/>
      </w:pPr>
      <w:r w:rsidRPr="00443294">
        <w:t>Visitatie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79784E" w14:paraId="3A6C8563" w14:textId="77777777" w:rsidTr="004C4C33">
        <w:trPr>
          <w:cantSplit/>
        </w:trPr>
        <w:sdt>
          <w:sdtPr>
            <w:id w:val="-149986415"/>
            <w14:checkbox>
              <w14:checked w14:val="0"/>
              <w14:checkedState w14:val="2612" w14:font="MS Gothic"/>
              <w14:uncheckedState w14:val="2610" w14:font="MS Gothic"/>
            </w14:checkbox>
          </w:sdtPr>
          <w:sdtEndPr/>
          <w:sdtContent>
            <w:tc>
              <w:tcPr>
                <w:tcW w:w="416" w:type="dxa"/>
              </w:tcPr>
              <w:p w14:paraId="1AF34ADB" w14:textId="77777777" w:rsidR="0079784E" w:rsidRDefault="0079784E" w:rsidP="004C4C33">
                <w:pPr>
                  <w:pStyle w:val="RIVMStandaard"/>
                </w:pPr>
                <w:r>
                  <w:rPr>
                    <w:rFonts w:ascii="MS Gothic" w:eastAsia="MS Gothic" w:hAnsi="MS Gothic" w:hint="eastAsia"/>
                  </w:rPr>
                  <w:t>☐</w:t>
                </w:r>
              </w:p>
            </w:tc>
          </w:sdtContent>
        </w:sdt>
        <w:tc>
          <w:tcPr>
            <w:tcW w:w="7171" w:type="dxa"/>
          </w:tcPr>
          <w:p w14:paraId="028B70A1" w14:textId="0C023FD7" w:rsidR="0079784E" w:rsidRDefault="000661AB" w:rsidP="004C4C33">
            <w:pPr>
              <w:pStyle w:val="RIVMStandaard"/>
            </w:pPr>
            <w:r w:rsidRPr="00C6011A">
              <w:t>Draag voor uw eigen veiligheid extra stevige handschoenen tijdens het controleren van de kleding en bagage. Dr</w:t>
            </w:r>
            <w:r w:rsidRPr="000B6BC8">
              <w:t xml:space="preserve">aag hier bij voorkeur wegwerphandschoenen overheen (zie ook </w:t>
            </w:r>
            <w:r w:rsidRPr="000661AB">
              <w:t>paragraaf 2.2</w:t>
            </w:r>
            <w:r w:rsidRPr="000B6BC8">
              <w:t>).</w:t>
            </w:r>
          </w:p>
        </w:tc>
      </w:tr>
      <w:tr w:rsidR="0079784E" w14:paraId="5C1633A6" w14:textId="77777777" w:rsidTr="009C6569">
        <w:trPr>
          <w:cantSplit/>
          <w:trHeight w:val="741"/>
        </w:trPr>
        <w:sdt>
          <w:sdtPr>
            <w:id w:val="389534376"/>
            <w14:checkbox>
              <w14:checked w14:val="0"/>
              <w14:checkedState w14:val="2612" w14:font="MS Gothic"/>
              <w14:uncheckedState w14:val="2610" w14:font="MS Gothic"/>
            </w14:checkbox>
          </w:sdtPr>
          <w:sdtEndPr/>
          <w:sdtContent>
            <w:tc>
              <w:tcPr>
                <w:tcW w:w="416" w:type="dxa"/>
              </w:tcPr>
              <w:p w14:paraId="704609F2" w14:textId="77777777" w:rsidR="0079784E" w:rsidRDefault="0079784E" w:rsidP="004C4C33">
                <w:pPr>
                  <w:pStyle w:val="RIVMStandaard"/>
                </w:pPr>
                <w:r>
                  <w:rPr>
                    <w:rFonts w:ascii="MS Gothic" w:eastAsia="MS Gothic" w:hAnsi="MS Gothic" w:hint="eastAsia"/>
                  </w:rPr>
                  <w:t>☐</w:t>
                </w:r>
              </w:p>
            </w:tc>
          </w:sdtContent>
        </w:sdt>
        <w:tc>
          <w:tcPr>
            <w:tcW w:w="7171" w:type="dxa"/>
          </w:tcPr>
          <w:p w14:paraId="49F877BC" w14:textId="585DCC6C" w:rsidR="0079784E" w:rsidRDefault="000661AB" w:rsidP="004C4C33">
            <w:pPr>
              <w:pStyle w:val="RIVMStandaard"/>
            </w:pPr>
            <w:r w:rsidRPr="00C6011A">
              <w:t>Gebruik alleen handschoenen die via inkoopbeheer zijn besteld en geschikt zijn voor visitatie.</w:t>
            </w:r>
          </w:p>
        </w:tc>
      </w:tr>
    </w:tbl>
    <w:p w14:paraId="400BE724" w14:textId="77777777" w:rsidR="006867F4" w:rsidRPr="00FF660C" w:rsidRDefault="00B80F6E" w:rsidP="006867F4">
      <w:pPr>
        <w:pStyle w:val="Kop2"/>
      </w:pPr>
      <w:r w:rsidRPr="00B80F6E">
        <w:t>Dieren en dierplagen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B80F6E" w14:paraId="354E4365" w14:textId="77777777" w:rsidTr="006046CC">
        <w:trPr>
          <w:cantSplit/>
        </w:trPr>
        <w:tc>
          <w:tcPr>
            <w:tcW w:w="416" w:type="dxa"/>
          </w:tcPr>
          <w:p w14:paraId="23AF1C35" w14:textId="77777777" w:rsidR="00B80F6E" w:rsidRDefault="00B80F6E" w:rsidP="004C506C">
            <w:pPr>
              <w:pStyle w:val="RIVMStandaard"/>
              <w:keepNext/>
            </w:pPr>
          </w:p>
        </w:tc>
        <w:tc>
          <w:tcPr>
            <w:tcW w:w="7171" w:type="dxa"/>
          </w:tcPr>
          <w:p w14:paraId="0FD9E5B6" w14:textId="77777777" w:rsidR="00B80F6E" w:rsidRPr="00B80F6E" w:rsidRDefault="00B80F6E" w:rsidP="004C506C">
            <w:pPr>
              <w:pStyle w:val="RIVMStandaard"/>
              <w:keepNext/>
              <w:rPr>
                <w:b/>
              </w:rPr>
            </w:pPr>
            <w:r w:rsidRPr="00B80F6E">
              <w:rPr>
                <w:rStyle w:val="Nadruk"/>
                <w:b/>
              </w:rPr>
              <w:t>Dierplaagbeheersing</w:t>
            </w:r>
          </w:p>
        </w:tc>
      </w:tr>
      <w:tr w:rsidR="006867F4" w14:paraId="70EE83AF" w14:textId="77777777" w:rsidTr="006046CC">
        <w:trPr>
          <w:cantSplit/>
        </w:trPr>
        <w:sdt>
          <w:sdtPr>
            <w:id w:val="863643581"/>
            <w14:checkbox>
              <w14:checked w14:val="0"/>
              <w14:checkedState w14:val="2612" w14:font="MS Gothic"/>
              <w14:uncheckedState w14:val="2610" w14:font="MS Gothic"/>
            </w14:checkbox>
          </w:sdtPr>
          <w:sdtEndPr/>
          <w:sdtContent>
            <w:tc>
              <w:tcPr>
                <w:tcW w:w="416" w:type="dxa"/>
              </w:tcPr>
              <w:p w14:paraId="167C5016" w14:textId="77777777" w:rsidR="006867F4" w:rsidRDefault="006867F4" w:rsidP="006046CC">
                <w:pPr>
                  <w:pStyle w:val="RIVMStandaard"/>
                </w:pPr>
                <w:r>
                  <w:rPr>
                    <w:rFonts w:ascii="MS Gothic" w:eastAsia="MS Gothic" w:hAnsi="MS Gothic" w:hint="eastAsia"/>
                  </w:rPr>
                  <w:t>☐</w:t>
                </w:r>
              </w:p>
            </w:tc>
          </w:sdtContent>
        </w:sdt>
        <w:tc>
          <w:tcPr>
            <w:tcW w:w="7171" w:type="dxa"/>
          </w:tcPr>
          <w:p w14:paraId="3A192007" w14:textId="6709801E" w:rsidR="006867F4" w:rsidRDefault="00303A8B" w:rsidP="006046CC">
            <w:pPr>
              <w:pStyle w:val="RIVMStandaard"/>
            </w:pPr>
            <w:r w:rsidRPr="0075693B">
              <w:t>Voorkom of beperk plekken waar plaagdieren kunnen binnenkomen, schuilen of nestelen door het nemen van technisch-bouwkundige, hygiënische en bedrijfsmatige maatregelen.</w:t>
            </w:r>
          </w:p>
        </w:tc>
      </w:tr>
      <w:tr w:rsidR="006867F4" w14:paraId="47E2E3F5" w14:textId="77777777" w:rsidTr="006046CC">
        <w:trPr>
          <w:cantSplit/>
        </w:trPr>
        <w:sdt>
          <w:sdtPr>
            <w:id w:val="-1149280890"/>
            <w14:checkbox>
              <w14:checked w14:val="0"/>
              <w14:checkedState w14:val="2612" w14:font="MS Gothic"/>
              <w14:uncheckedState w14:val="2610" w14:font="MS Gothic"/>
            </w14:checkbox>
          </w:sdtPr>
          <w:sdtEndPr/>
          <w:sdtContent>
            <w:tc>
              <w:tcPr>
                <w:tcW w:w="416" w:type="dxa"/>
              </w:tcPr>
              <w:p w14:paraId="093EB3EF" w14:textId="77777777" w:rsidR="006867F4" w:rsidRDefault="006867F4" w:rsidP="006046CC">
                <w:pPr>
                  <w:pStyle w:val="RIVMStandaard"/>
                </w:pPr>
                <w:r>
                  <w:rPr>
                    <w:rFonts w:ascii="MS Gothic" w:eastAsia="MS Gothic" w:hAnsi="MS Gothic" w:hint="eastAsia"/>
                  </w:rPr>
                  <w:t>☐</w:t>
                </w:r>
              </w:p>
            </w:tc>
          </w:sdtContent>
        </w:sdt>
        <w:tc>
          <w:tcPr>
            <w:tcW w:w="7171" w:type="dxa"/>
          </w:tcPr>
          <w:p w14:paraId="458985E8" w14:textId="2E7F2FEE" w:rsidR="006867F4" w:rsidRDefault="00303A8B" w:rsidP="006046CC">
            <w:pPr>
              <w:pStyle w:val="RIVMStandaard"/>
            </w:pPr>
            <w:r w:rsidRPr="0075693B">
              <w:t>Voorkom of beperk de aanwezigheid van water en voedsel(resten) door het nemen van technisch-bouwkundige, hygiënische en bedrijfsmatige maatregelen.</w:t>
            </w:r>
          </w:p>
        </w:tc>
      </w:tr>
      <w:tr w:rsidR="006867F4" w14:paraId="278E70FF" w14:textId="77777777" w:rsidTr="006046CC">
        <w:trPr>
          <w:cantSplit/>
        </w:trPr>
        <w:sdt>
          <w:sdtPr>
            <w:id w:val="1028536535"/>
            <w14:checkbox>
              <w14:checked w14:val="0"/>
              <w14:checkedState w14:val="2612" w14:font="MS Gothic"/>
              <w14:uncheckedState w14:val="2610" w14:font="MS Gothic"/>
            </w14:checkbox>
          </w:sdtPr>
          <w:sdtEndPr/>
          <w:sdtContent>
            <w:tc>
              <w:tcPr>
                <w:tcW w:w="416" w:type="dxa"/>
              </w:tcPr>
              <w:p w14:paraId="664FFD33" w14:textId="77777777" w:rsidR="006867F4" w:rsidRDefault="006867F4" w:rsidP="006046CC">
                <w:pPr>
                  <w:pStyle w:val="RIVMStandaard"/>
                </w:pPr>
                <w:r>
                  <w:rPr>
                    <w:rFonts w:ascii="MS Gothic" w:eastAsia="MS Gothic" w:hAnsi="MS Gothic" w:hint="eastAsia"/>
                  </w:rPr>
                  <w:t>☐</w:t>
                </w:r>
              </w:p>
            </w:tc>
          </w:sdtContent>
        </w:sdt>
        <w:tc>
          <w:tcPr>
            <w:tcW w:w="7171" w:type="dxa"/>
          </w:tcPr>
          <w:p w14:paraId="25B18D82" w14:textId="0EF25325" w:rsidR="006867F4" w:rsidRDefault="00303A8B" w:rsidP="006046CC">
            <w:pPr>
              <w:pStyle w:val="RIVMStandaard"/>
            </w:pPr>
            <w:r w:rsidRPr="00DA33AF">
              <w:t>Beheers dierplagen op uw locatie volgens de IPM-benadering. Schakel zo nodig via het inkoopcontract de hulp in van een dierplaagbeheerser die volgens deze methode werkt.</w:t>
            </w:r>
          </w:p>
        </w:tc>
      </w:tr>
      <w:tr w:rsidR="006867F4" w14:paraId="2B8E7BFA" w14:textId="77777777" w:rsidTr="006046CC">
        <w:trPr>
          <w:cantSplit/>
        </w:trPr>
        <w:sdt>
          <w:sdtPr>
            <w:id w:val="1057511548"/>
            <w14:checkbox>
              <w14:checked w14:val="0"/>
              <w14:checkedState w14:val="2612" w14:font="MS Gothic"/>
              <w14:uncheckedState w14:val="2610" w14:font="MS Gothic"/>
            </w14:checkbox>
          </w:sdtPr>
          <w:sdtEndPr/>
          <w:sdtContent>
            <w:tc>
              <w:tcPr>
                <w:tcW w:w="416" w:type="dxa"/>
              </w:tcPr>
              <w:p w14:paraId="1DB8B669" w14:textId="77777777" w:rsidR="006867F4" w:rsidRDefault="006867F4" w:rsidP="006046CC">
                <w:pPr>
                  <w:pStyle w:val="RIVMStandaard"/>
                </w:pPr>
                <w:r>
                  <w:rPr>
                    <w:rFonts w:ascii="MS Gothic" w:eastAsia="MS Gothic" w:hAnsi="MS Gothic" w:hint="eastAsia"/>
                  </w:rPr>
                  <w:t>☐</w:t>
                </w:r>
              </w:p>
            </w:tc>
          </w:sdtContent>
        </w:sdt>
        <w:tc>
          <w:tcPr>
            <w:tcW w:w="7171" w:type="dxa"/>
          </w:tcPr>
          <w:p w14:paraId="523A8F0B" w14:textId="31B35CED" w:rsidR="006867F4" w:rsidRDefault="00303A8B" w:rsidP="006046CC">
            <w:pPr>
              <w:pStyle w:val="RIVMStandaard"/>
            </w:pPr>
            <w:r w:rsidRPr="00DA33AF">
              <w:t>Stel een dierplaagbeheersplan op.</w:t>
            </w:r>
          </w:p>
        </w:tc>
      </w:tr>
      <w:tr w:rsidR="006867F4" w14:paraId="3A6CE285" w14:textId="77777777" w:rsidTr="006046CC">
        <w:trPr>
          <w:cantSplit/>
        </w:trPr>
        <w:sdt>
          <w:sdtPr>
            <w:id w:val="-571509750"/>
            <w14:checkbox>
              <w14:checked w14:val="0"/>
              <w14:checkedState w14:val="2612" w14:font="MS Gothic"/>
              <w14:uncheckedState w14:val="2610" w14:font="MS Gothic"/>
            </w14:checkbox>
          </w:sdtPr>
          <w:sdtEndPr/>
          <w:sdtContent>
            <w:tc>
              <w:tcPr>
                <w:tcW w:w="416" w:type="dxa"/>
              </w:tcPr>
              <w:p w14:paraId="1436FDA4" w14:textId="77777777" w:rsidR="006867F4" w:rsidRDefault="006867F4" w:rsidP="006046CC">
                <w:pPr>
                  <w:pStyle w:val="RIVMStandaard"/>
                </w:pPr>
                <w:r>
                  <w:rPr>
                    <w:rFonts w:ascii="MS Gothic" w:eastAsia="MS Gothic" w:hAnsi="MS Gothic" w:hint="eastAsia"/>
                  </w:rPr>
                  <w:t>☐</w:t>
                </w:r>
              </w:p>
            </w:tc>
          </w:sdtContent>
        </w:sdt>
        <w:tc>
          <w:tcPr>
            <w:tcW w:w="7171" w:type="dxa"/>
          </w:tcPr>
          <w:p w14:paraId="1CAD2B90" w14:textId="4F0C2115" w:rsidR="006867F4" w:rsidRDefault="00303A8B" w:rsidP="006046CC">
            <w:pPr>
              <w:pStyle w:val="RIVMStandaard"/>
            </w:pPr>
            <w:r w:rsidRPr="00DA33AF">
              <w:t>Evalueer minimaal jaarlijks of de maatregelen uit uw dierplaagbeheersplan nog worden uitgevoerd en effectief zijn.</w:t>
            </w:r>
          </w:p>
        </w:tc>
      </w:tr>
      <w:tr w:rsidR="000661AB" w14:paraId="05A3243F" w14:textId="77777777" w:rsidTr="006046CC">
        <w:trPr>
          <w:cantSplit/>
        </w:trPr>
        <w:sdt>
          <w:sdtPr>
            <w:id w:val="1555888647"/>
            <w14:checkbox>
              <w14:checked w14:val="0"/>
              <w14:checkedState w14:val="2612" w14:font="MS Gothic"/>
              <w14:uncheckedState w14:val="2610" w14:font="MS Gothic"/>
            </w14:checkbox>
          </w:sdtPr>
          <w:sdtEndPr/>
          <w:sdtContent>
            <w:tc>
              <w:tcPr>
                <w:tcW w:w="416" w:type="dxa"/>
              </w:tcPr>
              <w:p w14:paraId="7F663E6B" w14:textId="2345AB68" w:rsidR="000661AB" w:rsidRDefault="000661AB" w:rsidP="006046CC">
                <w:pPr>
                  <w:pStyle w:val="RIVMStandaard"/>
                </w:pPr>
                <w:r>
                  <w:rPr>
                    <w:rFonts w:ascii="MS Gothic" w:eastAsia="MS Gothic" w:hAnsi="MS Gothic" w:hint="eastAsia"/>
                  </w:rPr>
                  <w:t>☐</w:t>
                </w:r>
              </w:p>
            </w:tc>
          </w:sdtContent>
        </w:sdt>
        <w:tc>
          <w:tcPr>
            <w:tcW w:w="7171" w:type="dxa"/>
          </w:tcPr>
          <w:p w14:paraId="107578AC" w14:textId="679EF876" w:rsidR="000661AB" w:rsidRDefault="00303A8B" w:rsidP="006046CC">
            <w:pPr>
              <w:pStyle w:val="RIVMStandaard"/>
            </w:pPr>
            <w:r w:rsidRPr="00DA33AF">
              <w:t>Houd de getroffen maatregelen bij in een logboek.</w:t>
            </w:r>
          </w:p>
        </w:tc>
      </w:tr>
      <w:tr w:rsidR="000661AB" w14:paraId="033002EC" w14:textId="77777777" w:rsidTr="006046CC">
        <w:trPr>
          <w:cantSplit/>
        </w:trPr>
        <w:sdt>
          <w:sdtPr>
            <w:id w:val="-1662998249"/>
            <w14:checkbox>
              <w14:checked w14:val="0"/>
              <w14:checkedState w14:val="2612" w14:font="MS Gothic"/>
              <w14:uncheckedState w14:val="2610" w14:font="MS Gothic"/>
            </w14:checkbox>
          </w:sdtPr>
          <w:sdtEndPr/>
          <w:sdtContent>
            <w:tc>
              <w:tcPr>
                <w:tcW w:w="416" w:type="dxa"/>
              </w:tcPr>
              <w:p w14:paraId="52E336E1" w14:textId="14EB34E6" w:rsidR="000661AB" w:rsidRDefault="000661AB" w:rsidP="006046CC">
                <w:pPr>
                  <w:pStyle w:val="RIVMStandaard"/>
                </w:pPr>
                <w:r>
                  <w:rPr>
                    <w:rFonts w:ascii="MS Gothic" w:eastAsia="MS Gothic" w:hAnsi="MS Gothic" w:hint="eastAsia"/>
                  </w:rPr>
                  <w:t>☐</w:t>
                </w:r>
              </w:p>
            </w:tc>
          </w:sdtContent>
        </w:sdt>
        <w:tc>
          <w:tcPr>
            <w:tcW w:w="7171" w:type="dxa"/>
          </w:tcPr>
          <w:p w14:paraId="71BD3891" w14:textId="279C64FE" w:rsidR="000661AB" w:rsidRDefault="00303A8B" w:rsidP="006046CC">
            <w:pPr>
              <w:pStyle w:val="RIVMStandaard"/>
            </w:pPr>
            <w:r w:rsidRPr="0075693B">
              <w:t>Schakel bij overlast een deskundige dierplaagbestrijder in. Gebruik zelf geen bestrijdingsmiddelen.</w:t>
            </w:r>
          </w:p>
        </w:tc>
      </w:tr>
      <w:tr w:rsidR="00B80F6E" w14:paraId="031BB1FE" w14:textId="77777777" w:rsidTr="006046CC">
        <w:trPr>
          <w:cantSplit/>
        </w:trPr>
        <w:tc>
          <w:tcPr>
            <w:tcW w:w="416" w:type="dxa"/>
          </w:tcPr>
          <w:p w14:paraId="7E3ACC6C" w14:textId="77777777" w:rsidR="00B80F6E" w:rsidRDefault="00B80F6E" w:rsidP="004C506C">
            <w:pPr>
              <w:pStyle w:val="RIVMStandaard"/>
              <w:keepNext/>
            </w:pPr>
          </w:p>
        </w:tc>
        <w:tc>
          <w:tcPr>
            <w:tcW w:w="7171" w:type="dxa"/>
          </w:tcPr>
          <w:p w14:paraId="30C14FB5" w14:textId="77777777" w:rsidR="00B80F6E" w:rsidRPr="00B80F6E" w:rsidRDefault="00B80F6E" w:rsidP="004C506C">
            <w:pPr>
              <w:pStyle w:val="RIVMStandaard"/>
              <w:keepNext/>
              <w:rPr>
                <w:b/>
                <w:i/>
              </w:rPr>
            </w:pPr>
            <w:r w:rsidRPr="00B80F6E">
              <w:rPr>
                <w:b/>
                <w:i/>
              </w:rPr>
              <w:t>Huisdieren</w:t>
            </w:r>
          </w:p>
        </w:tc>
      </w:tr>
      <w:tr w:rsidR="006867F4" w14:paraId="534D002C" w14:textId="77777777" w:rsidTr="006046CC">
        <w:trPr>
          <w:cantSplit/>
        </w:trPr>
        <w:sdt>
          <w:sdtPr>
            <w:id w:val="291867481"/>
            <w14:checkbox>
              <w14:checked w14:val="0"/>
              <w14:checkedState w14:val="2612" w14:font="MS Gothic"/>
              <w14:uncheckedState w14:val="2610" w14:font="MS Gothic"/>
            </w14:checkbox>
          </w:sdtPr>
          <w:sdtEndPr/>
          <w:sdtContent>
            <w:tc>
              <w:tcPr>
                <w:tcW w:w="416" w:type="dxa"/>
              </w:tcPr>
              <w:p w14:paraId="58880B94" w14:textId="77777777" w:rsidR="006867F4" w:rsidRDefault="006867F4" w:rsidP="006046CC">
                <w:pPr>
                  <w:pStyle w:val="RIVMStandaard"/>
                </w:pPr>
                <w:r>
                  <w:rPr>
                    <w:rFonts w:ascii="MS Gothic" w:eastAsia="MS Gothic" w:hAnsi="MS Gothic" w:hint="eastAsia"/>
                  </w:rPr>
                  <w:t>☐</w:t>
                </w:r>
              </w:p>
            </w:tc>
          </w:sdtContent>
        </w:sdt>
        <w:tc>
          <w:tcPr>
            <w:tcW w:w="7171" w:type="dxa"/>
          </w:tcPr>
          <w:p w14:paraId="76311058" w14:textId="782A7F98" w:rsidR="006867F4" w:rsidRDefault="00303A8B" w:rsidP="006046CC">
            <w:pPr>
              <w:pStyle w:val="RIVMStandaard"/>
            </w:pPr>
            <w:r w:rsidRPr="0075693B">
              <w:t>Was de handen na contact met dieren of mest</w:t>
            </w:r>
            <w:r>
              <w:t>/uitwerpselen</w:t>
            </w:r>
            <w:r w:rsidRPr="0075693B">
              <w:t xml:space="preserve"> (bijvoorbeeld de kattenbak).</w:t>
            </w:r>
          </w:p>
        </w:tc>
      </w:tr>
      <w:tr w:rsidR="006867F4" w14:paraId="415B065A" w14:textId="77777777" w:rsidTr="006046CC">
        <w:trPr>
          <w:cantSplit/>
        </w:trPr>
        <w:sdt>
          <w:sdtPr>
            <w:id w:val="686479872"/>
            <w14:checkbox>
              <w14:checked w14:val="0"/>
              <w14:checkedState w14:val="2612" w14:font="MS Gothic"/>
              <w14:uncheckedState w14:val="2610" w14:font="MS Gothic"/>
            </w14:checkbox>
          </w:sdtPr>
          <w:sdtEndPr/>
          <w:sdtContent>
            <w:tc>
              <w:tcPr>
                <w:tcW w:w="416" w:type="dxa"/>
              </w:tcPr>
              <w:p w14:paraId="4C0C69BB" w14:textId="77777777" w:rsidR="006867F4" w:rsidRDefault="006867F4" w:rsidP="006046CC">
                <w:pPr>
                  <w:pStyle w:val="RIVMStandaard"/>
                </w:pPr>
                <w:r>
                  <w:rPr>
                    <w:rFonts w:ascii="MS Gothic" w:eastAsia="MS Gothic" w:hAnsi="MS Gothic" w:hint="eastAsia"/>
                  </w:rPr>
                  <w:t>☐</w:t>
                </w:r>
              </w:p>
            </w:tc>
          </w:sdtContent>
        </w:sdt>
        <w:tc>
          <w:tcPr>
            <w:tcW w:w="7171" w:type="dxa"/>
          </w:tcPr>
          <w:p w14:paraId="13410B4B" w14:textId="75D2DAD0" w:rsidR="006867F4" w:rsidRDefault="00303A8B" w:rsidP="006046CC">
            <w:pPr>
              <w:pStyle w:val="RIVMStandaard"/>
            </w:pPr>
            <w:r w:rsidRPr="0075693B">
              <w:t>Laat een dier niet in uw gezicht likken.</w:t>
            </w:r>
          </w:p>
        </w:tc>
      </w:tr>
      <w:tr w:rsidR="006867F4" w14:paraId="4DBE0F73" w14:textId="77777777" w:rsidTr="006046CC">
        <w:trPr>
          <w:cantSplit/>
        </w:trPr>
        <w:sdt>
          <w:sdtPr>
            <w:id w:val="-1487234702"/>
            <w14:checkbox>
              <w14:checked w14:val="0"/>
              <w14:checkedState w14:val="2612" w14:font="MS Gothic"/>
              <w14:uncheckedState w14:val="2610" w14:font="MS Gothic"/>
            </w14:checkbox>
          </w:sdtPr>
          <w:sdtEndPr/>
          <w:sdtContent>
            <w:tc>
              <w:tcPr>
                <w:tcW w:w="416" w:type="dxa"/>
              </w:tcPr>
              <w:p w14:paraId="5C0F76D2" w14:textId="77777777" w:rsidR="006867F4" w:rsidRDefault="006867F4" w:rsidP="006046CC">
                <w:pPr>
                  <w:pStyle w:val="RIVMStandaard"/>
                </w:pPr>
                <w:r>
                  <w:rPr>
                    <w:rFonts w:ascii="MS Gothic" w:eastAsia="MS Gothic" w:hAnsi="MS Gothic" w:hint="eastAsia"/>
                  </w:rPr>
                  <w:t>☐</w:t>
                </w:r>
              </w:p>
            </w:tc>
          </w:sdtContent>
        </w:sdt>
        <w:tc>
          <w:tcPr>
            <w:tcW w:w="7171" w:type="dxa"/>
          </w:tcPr>
          <w:p w14:paraId="584E451B" w14:textId="6A77688E" w:rsidR="006867F4" w:rsidRDefault="00303A8B" w:rsidP="006046CC">
            <w:pPr>
              <w:pStyle w:val="RIVMStandaard"/>
            </w:pPr>
            <w:r w:rsidRPr="0075693B">
              <w:t>In geval een krab of een beet: spoel de wond goed schoon met stromend lauw water. Neem contact op met de huisarts als u bent gebeten.</w:t>
            </w:r>
          </w:p>
        </w:tc>
      </w:tr>
      <w:tr w:rsidR="006867F4" w14:paraId="1A126FF6" w14:textId="77777777" w:rsidTr="006046CC">
        <w:trPr>
          <w:cantSplit/>
        </w:trPr>
        <w:sdt>
          <w:sdtPr>
            <w:id w:val="-60717624"/>
            <w14:checkbox>
              <w14:checked w14:val="0"/>
              <w14:checkedState w14:val="2612" w14:font="MS Gothic"/>
              <w14:uncheckedState w14:val="2610" w14:font="MS Gothic"/>
            </w14:checkbox>
          </w:sdtPr>
          <w:sdtEndPr/>
          <w:sdtContent>
            <w:tc>
              <w:tcPr>
                <w:tcW w:w="416" w:type="dxa"/>
              </w:tcPr>
              <w:p w14:paraId="0F63852C" w14:textId="77777777" w:rsidR="006867F4" w:rsidRDefault="006867F4" w:rsidP="006046CC">
                <w:pPr>
                  <w:pStyle w:val="RIVMStandaard"/>
                </w:pPr>
                <w:r>
                  <w:rPr>
                    <w:rFonts w:ascii="MS Gothic" w:eastAsia="MS Gothic" w:hAnsi="MS Gothic" w:hint="eastAsia"/>
                  </w:rPr>
                  <w:t>☐</w:t>
                </w:r>
              </w:p>
            </w:tc>
          </w:sdtContent>
        </w:sdt>
        <w:tc>
          <w:tcPr>
            <w:tcW w:w="7171" w:type="dxa"/>
          </w:tcPr>
          <w:p w14:paraId="77F8AD04" w14:textId="588977C6" w:rsidR="006867F4" w:rsidRDefault="00303A8B" w:rsidP="006046CC">
            <w:pPr>
              <w:pStyle w:val="RIVMStandaard"/>
            </w:pPr>
            <w:r w:rsidRPr="0075693B">
              <w:t>Indien van toepassing: Laat het huisdier vaccineren, ontworm regelmatig, en bestrijd vlooien, luizen en teken. Overleg eventueel met de dierenarts.</w:t>
            </w:r>
          </w:p>
        </w:tc>
      </w:tr>
      <w:tr w:rsidR="000661AB" w14:paraId="0F0C4225" w14:textId="77777777" w:rsidTr="006046CC">
        <w:trPr>
          <w:cantSplit/>
        </w:trPr>
        <w:sdt>
          <w:sdtPr>
            <w:id w:val="1973939402"/>
            <w14:checkbox>
              <w14:checked w14:val="0"/>
              <w14:checkedState w14:val="2612" w14:font="MS Gothic"/>
              <w14:uncheckedState w14:val="2610" w14:font="MS Gothic"/>
            </w14:checkbox>
          </w:sdtPr>
          <w:sdtEndPr/>
          <w:sdtContent>
            <w:tc>
              <w:tcPr>
                <w:tcW w:w="416" w:type="dxa"/>
              </w:tcPr>
              <w:p w14:paraId="2239C458" w14:textId="3F9F5888" w:rsidR="000661AB" w:rsidRDefault="000661AB" w:rsidP="006046CC">
                <w:pPr>
                  <w:pStyle w:val="RIVMStandaard"/>
                </w:pPr>
                <w:r>
                  <w:rPr>
                    <w:rFonts w:ascii="MS Gothic" w:eastAsia="MS Gothic" w:hAnsi="MS Gothic" w:hint="eastAsia"/>
                  </w:rPr>
                  <w:t>☐</w:t>
                </w:r>
              </w:p>
            </w:tc>
          </w:sdtContent>
        </w:sdt>
        <w:tc>
          <w:tcPr>
            <w:tcW w:w="7171" w:type="dxa"/>
          </w:tcPr>
          <w:p w14:paraId="1D2E29F4" w14:textId="7AB3931D" w:rsidR="000661AB" w:rsidRDefault="00303A8B" w:rsidP="006046CC">
            <w:pPr>
              <w:pStyle w:val="RIVMStandaard"/>
            </w:pPr>
            <w:r w:rsidRPr="002628E8">
              <w:t>Stel een hygiënebeleid op voor de omgang met dieren met onder meer aandacht voor de schoonmaak van hokken en kooien.</w:t>
            </w:r>
          </w:p>
        </w:tc>
      </w:tr>
      <w:tr w:rsidR="00B80F6E" w14:paraId="1A1FDB7A" w14:textId="77777777" w:rsidTr="006046CC">
        <w:trPr>
          <w:cantSplit/>
        </w:trPr>
        <w:tc>
          <w:tcPr>
            <w:tcW w:w="416" w:type="dxa"/>
          </w:tcPr>
          <w:p w14:paraId="505DED6F" w14:textId="77777777" w:rsidR="00B80F6E" w:rsidRDefault="00B80F6E" w:rsidP="004C506C">
            <w:pPr>
              <w:pStyle w:val="RIVMStandaard"/>
              <w:keepNext/>
            </w:pPr>
          </w:p>
        </w:tc>
        <w:tc>
          <w:tcPr>
            <w:tcW w:w="7171" w:type="dxa"/>
          </w:tcPr>
          <w:p w14:paraId="3E6A9696" w14:textId="77777777" w:rsidR="00B80F6E" w:rsidRPr="00B80F6E" w:rsidRDefault="00B80F6E" w:rsidP="004C506C">
            <w:pPr>
              <w:pStyle w:val="RIVMStandaard"/>
              <w:keepNext/>
              <w:rPr>
                <w:b/>
                <w:i/>
              </w:rPr>
            </w:pPr>
            <w:r w:rsidRPr="00B80F6E">
              <w:rPr>
                <w:b/>
                <w:i/>
              </w:rPr>
              <w:t>Boerderijdieren</w:t>
            </w:r>
          </w:p>
        </w:tc>
      </w:tr>
      <w:tr w:rsidR="006867F4" w14:paraId="1F8BF800" w14:textId="77777777" w:rsidTr="009C6569">
        <w:trPr>
          <w:cantSplit/>
          <w:trHeight w:val="521"/>
        </w:trPr>
        <w:sdt>
          <w:sdtPr>
            <w:id w:val="-1622685024"/>
            <w14:checkbox>
              <w14:checked w14:val="0"/>
              <w14:checkedState w14:val="2612" w14:font="MS Gothic"/>
              <w14:uncheckedState w14:val="2610" w14:font="MS Gothic"/>
            </w14:checkbox>
          </w:sdtPr>
          <w:sdtEndPr/>
          <w:sdtContent>
            <w:tc>
              <w:tcPr>
                <w:tcW w:w="416" w:type="dxa"/>
              </w:tcPr>
              <w:p w14:paraId="533388C6" w14:textId="77777777" w:rsidR="006867F4" w:rsidRDefault="006867F4" w:rsidP="006046CC">
                <w:pPr>
                  <w:pStyle w:val="RIVMStandaard"/>
                </w:pPr>
                <w:r>
                  <w:rPr>
                    <w:rFonts w:ascii="MS Gothic" w:eastAsia="MS Gothic" w:hAnsi="MS Gothic" w:hint="eastAsia"/>
                  </w:rPr>
                  <w:t>☐</w:t>
                </w:r>
              </w:p>
            </w:tc>
          </w:sdtContent>
        </w:sdt>
        <w:tc>
          <w:tcPr>
            <w:tcW w:w="7171" w:type="dxa"/>
          </w:tcPr>
          <w:p w14:paraId="7B12E945" w14:textId="16DBBF1C" w:rsidR="006867F4" w:rsidRDefault="00B80F6E" w:rsidP="006046CC">
            <w:pPr>
              <w:pStyle w:val="RIVMStandaard"/>
            </w:pPr>
            <w:r>
              <w:t xml:space="preserve">Zorg ervoor dat u voldoet aan het </w:t>
            </w:r>
            <w:r w:rsidRPr="0079784E">
              <w:t xml:space="preserve">GD Keurmerk </w:t>
            </w:r>
            <w:proofErr w:type="spellStart"/>
            <w:r w:rsidRPr="0079784E">
              <w:t>Zoönosen</w:t>
            </w:r>
            <w:proofErr w:type="spellEnd"/>
            <w:r>
              <w:t>.</w:t>
            </w:r>
          </w:p>
        </w:tc>
      </w:tr>
    </w:tbl>
    <w:p w14:paraId="6F217607" w14:textId="49403524" w:rsidR="0079784E" w:rsidRPr="00FF660C" w:rsidRDefault="00303A8B" w:rsidP="0079784E">
      <w:pPr>
        <w:pStyle w:val="Kop2"/>
      </w:pPr>
      <w:r w:rsidRPr="00E04239">
        <w:t>Controle van de hygiëne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79784E" w14:paraId="427EC2CF" w14:textId="77777777" w:rsidTr="004C4C33">
        <w:trPr>
          <w:cantSplit/>
        </w:trPr>
        <w:sdt>
          <w:sdtPr>
            <w:id w:val="-239102682"/>
            <w14:checkbox>
              <w14:checked w14:val="0"/>
              <w14:checkedState w14:val="2612" w14:font="MS Gothic"/>
              <w14:uncheckedState w14:val="2610" w14:font="MS Gothic"/>
            </w14:checkbox>
          </w:sdtPr>
          <w:sdtEndPr/>
          <w:sdtContent>
            <w:tc>
              <w:tcPr>
                <w:tcW w:w="416" w:type="dxa"/>
              </w:tcPr>
              <w:p w14:paraId="71B9EF9D" w14:textId="77777777" w:rsidR="0079784E" w:rsidRDefault="0079784E" w:rsidP="004C4C33">
                <w:pPr>
                  <w:pStyle w:val="RIVMStandaard"/>
                </w:pPr>
                <w:r>
                  <w:rPr>
                    <w:rFonts w:ascii="MS Gothic" w:eastAsia="MS Gothic" w:hAnsi="MS Gothic" w:hint="eastAsia"/>
                  </w:rPr>
                  <w:t>☐</w:t>
                </w:r>
              </w:p>
            </w:tc>
          </w:sdtContent>
        </w:sdt>
        <w:tc>
          <w:tcPr>
            <w:tcW w:w="7171" w:type="dxa"/>
          </w:tcPr>
          <w:p w14:paraId="052A4AA8" w14:textId="78DB07ED" w:rsidR="0079784E" w:rsidRDefault="00303A8B" w:rsidP="004C4C33">
            <w:pPr>
              <w:pStyle w:val="RIVMStandaard"/>
            </w:pPr>
            <w:r w:rsidRPr="00747609">
              <w:t>Laat uw inrichting één keer per jaar door een hygiënedeskundige controleren op het naleven van deze richtlijn.</w:t>
            </w:r>
          </w:p>
        </w:tc>
      </w:tr>
      <w:tr w:rsidR="0079784E" w14:paraId="20F3D8F4" w14:textId="77777777" w:rsidTr="009C6569">
        <w:trPr>
          <w:cantSplit/>
          <w:trHeight w:val="699"/>
        </w:trPr>
        <w:sdt>
          <w:sdtPr>
            <w:id w:val="802268740"/>
            <w14:checkbox>
              <w14:checked w14:val="0"/>
              <w14:checkedState w14:val="2612" w14:font="MS Gothic"/>
              <w14:uncheckedState w14:val="2610" w14:font="MS Gothic"/>
            </w14:checkbox>
          </w:sdtPr>
          <w:sdtEndPr/>
          <w:sdtContent>
            <w:tc>
              <w:tcPr>
                <w:tcW w:w="416" w:type="dxa"/>
              </w:tcPr>
              <w:p w14:paraId="14044662" w14:textId="77777777" w:rsidR="0079784E" w:rsidRDefault="0079784E" w:rsidP="004C4C33">
                <w:pPr>
                  <w:pStyle w:val="RIVMStandaard"/>
                </w:pPr>
                <w:r>
                  <w:rPr>
                    <w:rFonts w:ascii="MS Gothic" w:eastAsia="MS Gothic" w:hAnsi="MS Gothic" w:hint="eastAsia"/>
                  </w:rPr>
                  <w:t>☐</w:t>
                </w:r>
              </w:p>
            </w:tc>
          </w:sdtContent>
        </w:sdt>
        <w:tc>
          <w:tcPr>
            <w:tcW w:w="7171" w:type="dxa"/>
          </w:tcPr>
          <w:p w14:paraId="030CE683" w14:textId="20E5332D" w:rsidR="0079784E" w:rsidRDefault="00303A8B" w:rsidP="004C4C33">
            <w:pPr>
              <w:pStyle w:val="RIVMStandaard"/>
            </w:pPr>
            <w:r w:rsidRPr="00747609">
              <w:t>Bespreek de verbeterpunten die uit deze controle komen minimaal jaarlijks en borg deze in de RI&amp;E.</w:t>
            </w:r>
          </w:p>
        </w:tc>
      </w:tr>
    </w:tbl>
    <w:p w14:paraId="57B5DC42" w14:textId="77777777" w:rsidR="006867F4" w:rsidRDefault="00B80F6E" w:rsidP="006867F4">
      <w:pPr>
        <w:pStyle w:val="Kop1"/>
      </w:pPr>
      <w:r w:rsidRPr="00B80F6E">
        <w:t>Schoonmaken</w:t>
      </w:r>
    </w:p>
    <w:p w14:paraId="76CFBC05" w14:textId="77777777" w:rsidR="006867F4" w:rsidRPr="00FF660C" w:rsidRDefault="00B80F6E" w:rsidP="006867F4">
      <w:pPr>
        <w:pStyle w:val="Kop2"/>
      </w:pPr>
      <w:r w:rsidRPr="00B80F6E">
        <w:t>Schoonmaakregels en -technieken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14:paraId="20FCAA8F" w14:textId="77777777" w:rsidTr="006046CC">
        <w:trPr>
          <w:cantSplit/>
        </w:trPr>
        <w:sdt>
          <w:sdtPr>
            <w:id w:val="-1693844490"/>
            <w14:checkbox>
              <w14:checked w14:val="0"/>
              <w14:checkedState w14:val="2612" w14:font="MS Gothic"/>
              <w14:uncheckedState w14:val="2610" w14:font="MS Gothic"/>
            </w14:checkbox>
          </w:sdtPr>
          <w:sdtEndPr/>
          <w:sdtContent>
            <w:tc>
              <w:tcPr>
                <w:tcW w:w="416" w:type="dxa"/>
              </w:tcPr>
              <w:p w14:paraId="1A6D092D" w14:textId="77777777" w:rsidR="006867F4" w:rsidRDefault="006867F4" w:rsidP="006046CC">
                <w:pPr>
                  <w:pStyle w:val="RIVMStandaard"/>
                </w:pPr>
                <w:r>
                  <w:rPr>
                    <w:rFonts w:ascii="MS Gothic" w:eastAsia="MS Gothic" w:hAnsi="MS Gothic" w:hint="eastAsia"/>
                  </w:rPr>
                  <w:t>☐</w:t>
                </w:r>
              </w:p>
            </w:tc>
          </w:sdtContent>
        </w:sdt>
        <w:tc>
          <w:tcPr>
            <w:tcW w:w="7171" w:type="dxa"/>
          </w:tcPr>
          <w:p w14:paraId="35CF1CA4" w14:textId="77777777" w:rsidR="00303A8B" w:rsidRPr="00F629B0" w:rsidRDefault="00303A8B" w:rsidP="00303A8B">
            <w:pPr>
              <w:pStyle w:val="RIVMStandaard"/>
            </w:pPr>
            <w:r w:rsidRPr="00F629B0">
              <w:t>Geef iedereen die schoonmaakt instructies over:</w:t>
            </w:r>
          </w:p>
          <w:p w14:paraId="658A85EF" w14:textId="77777777" w:rsidR="00303A8B" w:rsidRPr="00F629B0" w:rsidRDefault="00303A8B" w:rsidP="00303A8B">
            <w:pPr>
              <w:pStyle w:val="RIVMStandaard"/>
              <w:numPr>
                <w:ilvl w:val="0"/>
                <w:numId w:val="17"/>
              </w:numPr>
            </w:pPr>
            <w:r w:rsidRPr="00F629B0">
              <w:t>de manier van schoonmaken;</w:t>
            </w:r>
          </w:p>
          <w:p w14:paraId="0E41112C" w14:textId="77777777" w:rsidR="00303A8B" w:rsidRPr="00F629B0" w:rsidRDefault="00303A8B" w:rsidP="00303A8B">
            <w:pPr>
              <w:pStyle w:val="RIVMStandaard"/>
              <w:numPr>
                <w:ilvl w:val="0"/>
                <w:numId w:val="17"/>
              </w:numPr>
            </w:pPr>
            <w:r w:rsidRPr="00F629B0">
              <w:t>de middelen die ze hiervoor moeten gebruiken;</w:t>
            </w:r>
          </w:p>
          <w:p w14:paraId="15BD79F7" w14:textId="357ECAE7" w:rsidR="00B80F6E" w:rsidRDefault="00303A8B" w:rsidP="00303A8B">
            <w:pPr>
              <w:pStyle w:val="RIVMStandaard"/>
              <w:numPr>
                <w:ilvl w:val="0"/>
                <w:numId w:val="17"/>
              </w:numPr>
            </w:pPr>
            <w:r w:rsidRPr="00F629B0">
              <w:t>het gebruik van persoonlijke beschermingsmiddelen.</w:t>
            </w:r>
          </w:p>
        </w:tc>
      </w:tr>
      <w:tr w:rsidR="006867F4" w14:paraId="04C61C2E" w14:textId="77777777" w:rsidTr="006046CC">
        <w:trPr>
          <w:cantSplit/>
        </w:trPr>
        <w:sdt>
          <w:sdtPr>
            <w:id w:val="2026058200"/>
            <w14:checkbox>
              <w14:checked w14:val="0"/>
              <w14:checkedState w14:val="2612" w14:font="MS Gothic"/>
              <w14:uncheckedState w14:val="2610" w14:font="MS Gothic"/>
            </w14:checkbox>
          </w:sdtPr>
          <w:sdtEndPr/>
          <w:sdtContent>
            <w:tc>
              <w:tcPr>
                <w:tcW w:w="416" w:type="dxa"/>
              </w:tcPr>
              <w:p w14:paraId="182801C6" w14:textId="77777777" w:rsidR="006867F4" w:rsidRDefault="006867F4" w:rsidP="006046CC">
                <w:pPr>
                  <w:pStyle w:val="RIVMStandaard"/>
                </w:pPr>
                <w:r>
                  <w:rPr>
                    <w:rFonts w:ascii="MS Gothic" w:eastAsia="MS Gothic" w:hAnsi="MS Gothic" w:hint="eastAsia"/>
                  </w:rPr>
                  <w:t>☐</w:t>
                </w:r>
              </w:p>
            </w:tc>
          </w:sdtContent>
        </w:sdt>
        <w:tc>
          <w:tcPr>
            <w:tcW w:w="7171" w:type="dxa"/>
          </w:tcPr>
          <w:p w14:paraId="51D8C9E4" w14:textId="66F5A8B6" w:rsidR="006867F4" w:rsidRDefault="00303A8B" w:rsidP="006046CC">
            <w:pPr>
              <w:pStyle w:val="RIVMStandaard"/>
            </w:pPr>
            <w:r w:rsidRPr="00DA5F4C">
              <w:t>Maak gebruik van schone schoonmaakmaterialen</w:t>
            </w:r>
            <w:r>
              <w:t>.</w:t>
            </w:r>
          </w:p>
        </w:tc>
      </w:tr>
      <w:tr w:rsidR="006867F4" w14:paraId="502B6606" w14:textId="77777777" w:rsidTr="006046CC">
        <w:trPr>
          <w:cantSplit/>
        </w:trPr>
        <w:sdt>
          <w:sdtPr>
            <w:id w:val="2079170606"/>
            <w14:checkbox>
              <w14:checked w14:val="0"/>
              <w14:checkedState w14:val="2612" w14:font="MS Gothic"/>
              <w14:uncheckedState w14:val="2610" w14:font="MS Gothic"/>
            </w14:checkbox>
          </w:sdtPr>
          <w:sdtEndPr/>
          <w:sdtContent>
            <w:tc>
              <w:tcPr>
                <w:tcW w:w="416" w:type="dxa"/>
              </w:tcPr>
              <w:p w14:paraId="3F33B6DA" w14:textId="77777777" w:rsidR="006867F4" w:rsidRDefault="006867F4" w:rsidP="006046CC">
                <w:pPr>
                  <w:pStyle w:val="RIVMStandaard"/>
                </w:pPr>
                <w:r>
                  <w:rPr>
                    <w:rFonts w:ascii="MS Gothic" w:eastAsia="MS Gothic" w:hAnsi="MS Gothic" w:hint="eastAsia"/>
                  </w:rPr>
                  <w:t>☐</w:t>
                </w:r>
              </w:p>
            </w:tc>
          </w:sdtContent>
        </w:sdt>
        <w:tc>
          <w:tcPr>
            <w:tcW w:w="7171" w:type="dxa"/>
          </w:tcPr>
          <w:p w14:paraId="3DFA8E21" w14:textId="7427380E" w:rsidR="006867F4" w:rsidRDefault="00303A8B" w:rsidP="006046CC">
            <w:pPr>
              <w:pStyle w:val="RIVMStandaard"/>
            </w:pPr>
            <w:r w:rsidRPr="00F629B0">
              <w:t>Maak eerst ‘droog’ schoon (afstoffen, stofzuigen) en daarna ‘nat’ (vochtig doekje, stomen, dweilen).</w:t>
            </w:r>
          </w:p>
        </w:tc>
      </w:tr>
      <w:tr w:rsidR="006867F4" w14:paraId="15E15019" w14:textId="77777777" w:rsidTr="006046CC">
        <w:trPr>
          <w:cantSplit/>
        </w:trPr>
        <w:sdt>
          <w:sdtPr>
            <w:id w:val="1444729083"/>
            <w14:checkbox>
              <w14:checked w14:val="0"/>
              <w14:checkedState w14:val="2612" w14:font="MS Gothic"/>
              <w14:uncheckedState w14:val="2610" w14:font="MS Gothic"/>
            </w14:checkbox>
          </w:sdtPr>
          <w:sdtEndPr/>
          <w:sdtContent>
            <w:tc>
              <w:tcPr>
                <w:tcW w:w="416" w:type="dxa"/>
              </w:tcPr>
              <w:p w14:paraId="2BF5CC72" w14:textId="77777777" w:rsidR="006867F4" w:rsidRDefault="006867F4" w:rsidP="006046CC">
                <w:pPr>
                  <w:pStyle w:val="RIVMStandaard"/>
                </w:pPr>
                <w:r>
                  <w:rPr>
                    <w:rFonts w:ascii="MS Gothic" w:eastAsia="MS Gothic" w:hAnsi="MS Gothic" w:hint="eastAsia"/>
                  </w:rPr>
                  <w:t>☐</w:t>
                </w:r>
              </w:p>
            </w:tc>
          </w:sdtContent>
        </w:sdt>
        <w:tc>
          <w:tcPr>
            <w:tcW w:w="7171" w:type="dxa"/>
          </w:tcPr>
          <w:p w14:paraId="0FB10A35" w14:textId="102AF1AA" w:rsidR="006867F4" w:rsidRDefault="00303A8B" w:rsidP="006046CC">
            <w:pPr>
              <w:pStyle w:val="RIVMStandaard"/>
            </w:pPr>
            <w:r w:rsidRPr="00F629B0">
              <w:t>Maak schoon van ‘schoon’ (bijv. de vensterbank) naar ‘vuil’ (bijv. het toilet) en van ‘hoog’ naar ‘laag’.</w:t>
            </w:r>
          </w:p>
        </w:tc>
      </w:tr>
      <w:tr w:rsidR="006867F4" w14:paraId="6F39DEBF" w14:textId="77777777" w:rsidTr="006046CC">
        <w:trPr>
          <w:cantSplit/>
        </w:trPr>
        <w:sdt>
          <w:sdtPr>
            <w:id w:val="-1471515592"/>
            <w14:checkbox>
              <w14:checked w14:val="0"/>
              <w14:checkedState w14:val="2612" w14:font="MS Gothic"/>
              <w14:uncheckedState w14:val="2610" w14:font="MS Gothic"/>
            </w14:checkbox>
          </w:sdtPr>
          <w:sdtEndPr/>
          <w:sdtContent>
            <w:tc>
              <w:tcPr>
                <w:tcW w:w="416" w:type="dxa"/>
              </w:tcPr>
              <w:p w14:paraId="7FCA9570" w14:textId="77777777" w:rsidR="006867F4" w:rsidRDefault="006867F4" w:rsidP="006046CC">
                <w:pPr>
                  <w:pStyle w:val="RIVMStandaard"/>
                </w:pPr>
                <w:r>
                  <w:rPr>
                    <w:rFonts w:ascii="MS Gothic" w:eastAsia="MS Gothic" w:hAnsi="MS Gothic" w:hint="eastAsia"/>
                  </w:rPr>
                  <w:t>☐</w:t>
                </w:r>
              </w:p>
            </w:tc>
          </w:sdtContent>
        </w:sdt>
        <w:tc>
          <w:tcPr>
            <w:tcW w:w="7171" w:type="dxa"/>
          </w:tcPr>
          <w:p w14:paraId="19D3D909" w14:textId="2229201B" w:rsidR="006867F4" w:rsidRDefault="00303A8B" w:rsidP="006046CC">
            <w:pPr>
              <w:pStyle w:val="RIVMStandaard"/>
            </w:pPr>
            <w:r w:rsidRPr="000B6BC8">
              <w:t xml:space="preserve">Gebruik de middelen volgens de instructies op </w:t>
            </w:r>
            <w:r>
              <w:t xml:space="preserve"> </w:t>
            </w:r>
            <w:r w:rsidRPr="000B6BC8">
              <w:t>de verpakking.</w:t>
            </w:r>
          </w:p>
        </w:tc>
      </w:tr>
      <w:tr w:rsidR="006867F4" w14:paraId="3B3213F6" w14:textId="77777777" w:rsidTr="006046CC">
        <w:trPr>
          <w:cantSplit/>
        </w:trPr>
        <w:sdt>
          <w:sdtPr>
            <w:id w:val="-222603145"/>
            <w14:checkbox>
              <w14:checked w14:val="0"/>
              <w14:checkedState w14:val="2612" w14:font="MS Gothic"/>
              <w14:uncheckedState w14:val="2610" w14:font="MS Gothic"/>
            </w14:checkbox>
          </w:sdtPr>
          <w:sdtEndPr/>
          <w:sdtContent>
            <w:tc>
              <w:tcPr>
                <w:tcW w:w="416" w:type="dxa"/>
              </w:tcPr>
              <w:p w14:paraId="1A23333C" w14:textId="77777777" w:rsidR="006867F4" w:rsidRDefault="006867F4" w:rsidP="006046CC">
                <w:pPr>
                  <w:pStyle w:val="RIVMStandaard"/>
                </w:pPr>
                <w:r>
                  <w:rPr>
                    <w:rFonts w:ascii="MS Gothic" w:eastAsia="MS Gothic" w:hAnsi="MS Gothic" w:hint="eastAsia"/>
                  </w:rPr>
                  <w:t>☐</w:t>
                </w:r>
              </w:p>
            </w:tc>
          </w:sdtContent>
        </w:sdt>
        <w:tc>
          <w:tcPr>
            <w:tcW w:w="7171" w:type="dxa"/>
          </w:tcPr>
          <w:p w14:paraId="5371435C" w14:textId="39465ECE" w:rsidR="006867F4" w:rsidRDefault="00303A8B" w:rsidP="006046CC">
            <w:pPr>
              <w:pStyle w:val="RIVMStandaard"/>
            </w:pPr>
            <w:r w:rsidRPr="00FE1C24">
              <w:t xml:space="preserve">Geef in geval van </w:t>
            </w:r>
            <w:proofErr w:type="spellStart"/>
            <w:r w:rsidRPr="00FE1C24">
              <w:t>omverpakken</w:t>
            </w:r>
            <w:proofErr w:type="spellEnd"/>
            <w:r w:rsidRPr="00FE1C24">
              <w:t xml:space="preserve"> een duidelijk</w:t>
            </w:r>
            <w:r w:rsidR="009C6569">
              <w:t>e</w:t>
            </w:r>
            <w:r w:rsidRPr="00FE1C24">
              <w:t xml:space="preserve"> werkinstructie mee</w:t>
            </w:r>
            <w:r>
              <w:t>.</w:t>
            </w:r>
          </w:p>
        </w:tc>
      </w:tr>
      <w:tr w:rsidR="00303A8B" w14:paraId="2F5D7271" w14:textId="77777777" w:rsidTr="004C4C33">
        <w:trPr>
          <w:cantSplit/>
        </w:trPr>
        <w:sdt>
          <w:sdtPr>
            <w:id w:val="-1079137671"/>
            <w14:checkbox>
              <w14:checked w14:val="0"/>
              <w14:checkedState w14:val="2612" w14:font="MS Gothic"/>
              <w14:uncheckedState w14:val="2610" w14:font="MS Gothic"/>
            </w14:checkbox>
          </w:sdtPr>
          <w:sdtEndPr/>
          <w:sdtContent>
            <w:tc>
              <w:tcPr>
                <w:tcW w:w="416" w:type="dxa"/>
              </w:tcPr>
              <w:p w14:paraId="6F4B4ECF" w14:textId="50404C1B" w:rsidR="00303A8B" w:rsidRDefault="00303A8B" w:rsidP="004C4C33">
                <w:pPr>
                  <w:pStyle w:val="RIVMStandaard"/>
                </w:pPr>
                <w:r>
                  <w:rPr>
                    <w:rFonts w:ascii="MS Gothic" w:eastAsia="MS Gothic" w:hAnsi="MS Gothic" w:hint="eastAsia"/>
                  </w:rPr>
                  <w:t>☐</w:t>
                </w:r>
              </w:p>
            </w:tc>
          </w:sdtContent>
        </w:sdt>
        <w:tc>
          <w:tcPr>
            <w:tcW w:w="7171" w:type="dxa"/>
          </w:tcPr>
          <w:p w14:paraId="371B5A21" w14:textId="32C9E7ED" w:rsidR="00303A8B" w:rsidRDefault="00303A8B" w:rsidP="004C4C33">
            <w:pPr>
              <w:pStyle w:val="RIVMStandaard"/>
            </w:pPr>
            <w:r w:rsidRPr="00F629B0">
              <w:t xml:space="preserve">Werk volgens een </w:t>
            </w:r>
            <w:r w:rsidRPr="00303A8B">
              <w:t>schoonmaakschema</w:t>
            </w:r>
            <w:r w:rsidRPr="00F629B0">
              <w:t>.</w:t>
            </w:r>
          </w:p>
        </w:tc>
      </w:tr>
      <w:tr w:rsidR="00303A8B" w14:paraId="7DBAB1EB" w14:textId="77777777" w:rsidTr="004C4C33">
        <w:trPr>
          <w:cantSplit/>
        </w:trPr>
        <w:sdt>
          <w:sdtPr>
            <w:id w:val="916057404"/>
            <w14:checkbox>
              <w14:checked w14:val="0"/>
              <w14:checkedState w14:val="2612" w14:font="MS Gothic"/>
              <w14:uncheckedState w14:val="2610" w14:font="MS Gothic"/>
            </w14:checkbox>
          </w:sdtPr>
          <w:sdtEndPr/>
          <w:sdtContent>
            <w:tc>
              <w:tcPr>
                <w:tcW w:w="416" w:type="dxa"/>
              </w:tcPr>
              <w:p w14:paraId="2EFC1359" w14:textId="77777777" w:rsidR="00303A8B" w:rsidRDefault="00303A8B" w:rsidP="004C4C33">
                <w:pPr>
                  <w:pStyle w:val="RIVMStandaard"/>
                </w:pPr>
                <w:r>
                  <w:rPr>
                    <w:rFonts w:ascii="MS Gothic" w:eastAsia="MS Gothic" w:hAnsi="MS Gothic" w:hint="eastAsia"/>
                  </w:rPr>
                  <w:t>☐</w:t>
                </w:r>
              </w:p>
            </w:tc>
          </w:sdtContent>
        </w:sdt>
        <w:tc>
          <w:tcPr>
            <w:tcW w:w="7171" w:type="dxa"/>
          </w:tcPr>
          <w:p w14:paraId="177EFCF3" w14:textId="4C2476E9" w:rsidR="00303A8B" w:rsidRDefault="00303A8B" w:rsidP="004C4C33">
            <w:pPr>
              <w:pStyle w:val="RIVMStandaard"/>
            </w:pPr>
            <w:r w:rsidRPr="00F629B0">
              <w:t>Meng een schoonmaakmiddel nooit met andere (schoonmaak)middelen. Mengen vermindert de werkzaamheid en geeft een slechter resultaat.</w:t>
            </w:r>
          </w:p>
        </w:tc>
      </w:tr>
      <w:tr w:rsidR="00303A8B" w14:paraId="7D055A6A" w14:textId="77777777" w:rsidTr="004C4C33">
        <w:trPr>
          <w:cantSplit/>
        </w:trPr>
        <w:sdt>
          <w:sdtPr>
            <w:id w:val="-1946529052"/>
            <w14:checkbox>
              <w14:checked w14:val="0"/>
              <w14:checkedState w14:val="2612" w14:font="MS Gothic"/>
              <w14:uncheckedState w14:val="2610" w14:font="MS Gothic"/>
            </w14:checkbox>
          </w:sdtPr>
          <w:sdtEndPr/>
          <w:sdtContent>
            <w:tc>
              <w:tcPr>
                <w:tcW w:w="416" w:type="dxa"/>
              </w:tcPr>
              <w:p w14:paraId="7E4874AF" w14:textId="77777777" w:rsidR="00303A8B" w:rsidRDefault="00303A8B" w:rsidP="004C4C33">
                <w:pPr>
                  <w:pStyle w:val="RIVMStandaard"/>
                </w:pPr>
                <w:r>
                  <w:rPr>
                    <w:rFonts w:ascii="MS Gothic" w:eastAsia="MS Gothic" w:hAnsi="MS Gothic" w:hint="eastAsia"/>
                  </w:rPr>
                  <w:t>☐</w:t>
                </w:r>
              </w:p>
            </w:tc>
          </w:sdtContent>
        </w:sdt>
        <w:tc>
          <w:tcPr>
            <w:tcW w:w="7171" w:type="dxa"/>
          </w:tcPr>
          <w:p w14:paraId="3CB16891" w14:textId="25BDFF82" w:rsidR="00303A8B" w:rsidRDefault="00303A8B" w:rsidP="004C4C33">
            <w:pPr>
              <w:pStyle w:val="RIVMStandaard"/>
            </w:pPr>
            <w:r w:rsidRPr="00DA5F4C">
              <w:t>Bewaar schoonmaakmiddelen in de originele verpakking</w:t>
            </w:r>
            <w:r>
              <w:t>.</w:t>
            </w:r>
          </w:p>
        </w:tc>
      </w:tr>
      <w:tr w:rsidR="00303A8B" w14:paraId="0C08243F" w14:textId="77777777" w:rsidTr="004C4C33">
        <w:trPr>
          <w:cantSplit/>
        </w:trPr>
        <w:sdt>
          <w:sdtPr>
            <w:id w:val="1428612985"/>
            <w14:checkbox>
              <w14:checked w14:val="0"/>
              <w14:checkedState w14:val="2612" w14:font="MS Gothic"/>
              <w14:uncheckedState w14:val="2610" w14:font="MS Gothic"/>
            </w14:checkbox>
          </w:sdtPr>
          <w:sdtEndPr/>
          <w:sdtContent>
            <w:tc>
              <w:tcPr>
                <w:tcW w:w="416" w:type="dxa"/>
              </w:tcPr>
              <w:p w14:paraId="516A893F" w14:textId="77777777" w:rsidR="00303A8B" w:rsidRDefault="00303A8B" w:rsidP="004C4C33">
                <w:pPr>
                  <w:pStyle w:val="RIVMStandaard"/>
                </w:pPr>
                <w:r>
                  <w:rPr>
                    <w:rFonts w:ascii="MS Gothic" w:eastAsia="MS Gothic" w:hAnsi="MS Gothic" w:hint="eastAsia"/>
                  </w:rPr>
                  <w:t>☐</w:t>
                </w:r>
              </w:p>
            </w:tc>
          </w:sdtContent>
        </w:sdt>
        <w:tc>
          <w:tcPr>
            <w:tcW w:w="7171" w:type="dxa"/>
          </w:tcPr>
          <w:p w14:paraId="7F200FB9" w14:textId="6B0EC300" w:rsidR="00303A8B" w:rsidRDefault="00303A8B" w:rsidP="004C4C33">
            <w:pPr>
              <w:pStyle w:val="RIVMStandaard"/>
            </w:pPr>
            <w:r w:rsidRPr="00F629B0">
              <w:t xml:space="preserve">Draag beschermende kleding (zie </w:t>
            </w:r>
            <w:r w:rsidRPr="00303A8B">
              <w:t>paragraaf 2.3)</w:t>
            </w:r>
            <w:r w:rsidR="009C6569">
              <w:t xml:space="preserve">. Het dragen van handschoenen tijdens schoonmaken wordt niet aangeraden, behalve bij het schoonmaken van </w:t>
            </w:r>
            <w:r w:rsidR="009522A8">
              <w:t>voorwerpen of oppervlakken waar lichaamsvloeistoffen op (kunnen) zitten. Draag geschikte handschoenen (zie paragraaf 2.2). Gooi de handschoenen direct na het schoonmaken weg en was de handen op de juiste wijze (zie paragraaf 2.1).</w:t>
            </w:r>
          </w:p>
        </w:tc>
      </w:tr>
      <w:tr w:rsidR="00303A8B" w14:paraId="70A1CF54" w14:textId="77777777" w:rsidTr="009522A8">
        <w:trPr>
          <w:cantSplit/>
          <w:trHeight w:val="530"/>
        </w:trPr>
        <w:sdt>
          <w:sdtPr>
            <w:id w:val="2118097172"/>
            <w14:checkbox>
              <w14:checked w14:val="0"/>
              <w14:checkedState w14:val="2612" w14:font="MS Gothic"/>
              <w14:uncheckedState w14:val="2610" w14:font="MS Gothic"/>
            </w14:checkbox>
          </w:sdtPr>
          <w:sdtEndPr/>
          <w:sdtContent>
            <w:tc>
              <w:tcPr>
                <w:tcW w:w="416" w:type="dxa"/>
              </w:tcPr>
              <w:p w14:paraId="2F633810" w14:textId="77777777" w:rsidR="00303A8B" w:rsidRDefault="00303A8B" w:rsidP="004C4C33">
                <w:pPr>
                  <w:pStyle w:val="RIVMStandaard"/>
                </w:pPr>
                <w:r>
                  <w:rPr>
                    <w:rFonts w:ascii="MS Gothic" w:eastAsia="MS Gothic" w:hAnsi="MS Gothic" w:hint="eastAsia"/>
                  </w:rPr>
                  <w:t>☐</w:t>
                </w:r>
              </w:p>
            </w:tc>
          </w:sdtContent>
        </w:sdt>
        <w:tc>
          <w:tcPr>
            <w:tcW w:w="7171" w:type="dxa"/>
          </w:tcPr>
          <w:p w14:paraId="0C6A99FA" w14:textId="469BED83" w:rsidR="00303A8B" w:rsidRDefault="00303A8B" w:rsidP="004C4C33">
            <w:pPr>
              <w:pStyle w:val="RIVMStandaard"/>
            </w:pPr>
            <w:r w:rsidRPr="00C14305">
              <w:t>Meld direct een ernstig vervuilde cel voor reiniging</w:t>
            </w:r>
            <w:r>
              <w:t>.</w:t>
            </w:r>
          </w:p>
        </w:tc>
      </w:tr>
    </w:tbl>
    <w:p w14:paraId="010584E9" w14:textId="322B04D1" w:rsidR="0079784E" w:rsidRPr="00FF660C" w:rsidRDefault="0079784E" w:rsidP="0079784E">
      <w:pPr>
        <w:pStyle w:val="Kop2"/>
      </w:pPr>
      <w:r w:rsidRPr="00611F0C">
        <w:t>Ontlasting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79784E" w14:paraId="5D7AB23F" w14:textId="77777777" w:rsidTr="004C4C33">
        <w:trPr>
          <w:cantSplit/>
        </w:trPr>
        <w:sdt>
          <w:sdtPr>
            <w:id w:val="841278190"/>
            <w14:checkbox>
              <w14:checked w14:val="0"/>
              <w14:checkedState w14:val="2612" w14:font="MS Gothic"/>
              <w14:uncheckedState w14:val="2610" w14:font="MS Gothic"/>
            </w14:checkbox>
          </w:sdtPr>
          <w:sdtEndPr/>
          <w:sdtContent>
            <w:tc>
              <w:tcPr>
                <w:tcW w:w="416" w:type="dxa"/>
              </w:tcPr>
              <w:p w14:paraId="4BC87FEA" w14:textId="15BBC73C" w:rsidR="0079784E" w:rsidRDefault="00303A8B" w:rsidP="004C4C33">
                <w:pPr>
                  <w:pStyle w:val="RIVMStandaard"/>
                </w:pPr>
                <w:r>
                  <w:rPr>
                    <w:rFonts w:ascii="MS Gothic" w:eastAsia="MS Gothic" w:hAnsi="MS Gothic" w:hint="eastAsia"/>
                  </w:rPr>
                  <w:t>☐</w:t>
                </w:r>
              </w:p>
            </w:tc>
          </w:sdtContent>
        </w:sdt>
        <w:tc>
          <w:tcPr>
            <w:tcW w:w="7171" w:type="dxa"/>
          </w:tcPr>
          <w:p w14:paraId="4DD49999" w14:textId="77777777" w:rsidR="00303A8B" w:rsidRDefault="00303A8B" w:rsidP="00303A8B">
            <w:pPr>
              <w:pStyle w:val="RIVMStandaard"/>
            </w:pPr>
            <w:r w:rsidRPr="007C3A16">
              <w:t>Draag de volgende persoonlijke beschermingsmiddelen wanneer u ontlasting of ontlastingszeven moet schoonmaken:</w:t>
            </w:r>
          </w:p>
          <w:p w14:paraId="70156449" w14:textId="77777777" w:rsidR="00303A8B" w:rsidRDefault="00303A8B" w:rsidP="00303A8B">
            <w:pPr>
              <w:pStyle w:val="RIVMStandaard"/>
              <w:numPr>
                <w:ilvl w:val="0"/>
                <w:numId w:val="18"/>
              </w:numPr>
            </w:pPr>
            <w:r w:rsidRPr="007C3A16">
              <w:t>een waterdicht beschermend schort met lange mouwen;</w:t>
            </w:r>
          </w:p>
          <w:p w14:paraId="7FB53F53" w14:textId="77777777" w:rsidR="00303A8B" w:rsidRDefault="00303A8B" w:rsidP="00303A8B">
            <w:pPr>
              <w:pStyle w:val="RIVMStandaard"/>
              <w:numPr>
                <w:ilvl w:val="0"/>
                <w:numId w:val="18"/>
              </w:numPr>
            </w:pPr>
            <w:r>
              <w:t>ha</w:t>
            </w:r>
            <w:r w:rsidRPr="007C3A16">
              <w:t>ndschoenen</w:t>
            </w:r>
            <w:r>
              <w:t xml:space="preserve"> – z</w:t>
            </w:r>
            <w:r w:rsidRPr="007C3A16">
              <w:t>org dat de handschoenen over de mouwen van het schort zitten;</w:t>
            </w:r>
          </w:p>
          <w:p w14:paraId="65E0005C" w14:textId="674B4843" w:rsidR="0079784E" w:rsidRDefault="00303A8B" w:rsidP="00303A8B">
            <w:pPr>
              <w:pStyle w:val="RIVMStandaard"/>
              <w:numPr>
                <w:ilvl w:val="0"/>
                <w:numId w:val="18"/>
              </w:numPr>
            </w:pPr>
            <w:r w:rsidRPr="007C3A16">
              <w:t>een mondneusmasker</w:t>
            </w:r>
            <w:r>
              <w:t xml:space="preserve">, minimaal type IIR </w:t>
            </w:r>
            <w:r w:rsidRPr="007C3A16">
              <w:t>en een spatbril.</w:t>
            </w:r>
          </w:p>
        </w:tc>
      </w:tr>
      <w:tr w:rsidR="00303A8B" w14:paraId="272CBFF0" w14:textId="77777777" w:rsidTr="004C4C33">
        <w:trPr>
          <w:cantSplit/>
        </w:trPr>
        <w:tc>
          <w:tcPr>
            <w:tcW w:w="416" w:type="dxa"/>
          </w:tcPr>
          <w:p w14:paraId="311B97BD" w14:textId="77777777" w:rsidR="00303A8B" w:rsidRDefault="00303A8B" w:rsidP="004C4C33">
            <w:pPr>
              <w:pStyle w:val="RIVMStandaard"/>
            </w:pPr>
          </w:p>
        </w:tc>
        <w:tc>
          <w:tcPr>
            <w:tcW w:w="7171" w:type="dxa"/>
          </w:tcPr>
          <w:p w14:paraId="0A98E8EF" w14:textId="1CD3DFE7" w:rsidR="00303A8B" w:rsidRPr="00303A8B" w:rsidRDefault="00303A8B" w:rsidP="00303A8B">
            <w:pPr>
              <w:pStyle w:val="RIVMStandaard"/>
              <w:rPr>
                <w:b/>
                <w:bCs/>
                <w:i/>
                <w:iCs/>
              </w:rPr>
            </w:pPr>
            <w:r w:rsidRPr="00303A8B">
              <w:rPr>
                <w:b/>
                <w:bCs/>
                <w:i/>
                <w:iCs/>
              </w:rPr>
              <w:t>Ontlastingszeven</w:t>
            </w:r>
          </w:p>
        </w:tc>
      </w:tr>
      <w:tr w:rsidR="0079784E" w14:paraId="40F66C76" w14:textId="77777777" w:rsidTr="004C4C33">
        <w:trPr>
          <w:cantSplit/>
        </w:trPr>
        <w:sdt>
          <w:sdtPr>
            <w:id w:val="941654289"/>
            <w14:checkbox>
              <w14:checked w14:val="0"/>
              <w14:checkedState w14:val="2612" w14:font="MS Gothic"/>
              <w14:uncheckedState w14:val="2610" w14:font="MS Gothic"/>
            </w14:checkbox>
          </w:sdtPr>
          <w:sdtEndPr/>
          <w:sdtContent>
            <w:tc>
              <w:tcPr>
                <w:tcW w:w="416" w:type="dxa"/>
              </w:tcPr>
              <w:p w14:paraId="4714F925" w14:textId="77777777" w:rsidR="0079784E" w:rsidRDefault="0079784E" w:rsidP="004C4C33">
                <w:pPr>
                  <w:pStyle w:val="RIVMStandaard"/>
                </w:pPr>
                <w:r>
                  <w:rPr>
                    <w:rFonts w:ascii="MS Gothic" w:eastAsia="MS Gothic" w:hAnsi="MS Gothic" w:hint="eastAsia"/>
                  </w:rPr>
                  <w:t>☐</w:t>
                </w:r>
              </w:p>
            </w:tc>
          </w:sdtContent>
        </w:sdt>
        <w:tc>
          <w:tcPr>
            <w:tcW w:w="7171" w:type="dxa"/>
          </w:tcPr>
          <w:p w14:paraId="0AA6ED9E" w14:textId="0A927921" w:rsidR="0079784E" w:rsidRDefault="00303A8B" w:rsidP="004C4C33">
            <w:pPr>
              <w:pStyle w:val="RIVMStandaard"/>
            </w:pPr>
            <w:r w:rsidRPr="007C3A16">
              <w:t>Maak ontlastingszeven schoon in de ruimte naast de isoleercel (de ruimte waar het waterreservoir van het toilet van de isoleercel zit). Spoel of week de ontlastingszeef bij voorkeur in een grote emmer (een zogenaamde bouwemmer), die u alleen gebruikt voor het schoonmaken van ontlastingszeven. Leeg de emmer na gebruik in het riool. Heeft u geen emmer? Spoel de ontlastingszeef dan schoon boven het riool, zodat het water direct kan wegstromen.</w:t>
            </w:r>
          </w:p>
        </w:tc>
      </w:tr>
      <w:tr w:rsidR="0079784E" w14:paraId="4F7888AE" w14:textId="77777777" w:rsidTr="004C4C33">
        <w:trPr>
          <w:cantSplit/>
        </w:trPr>
        <w:sdt>
          <w:sdtPr>
            <w:id w:val="-1127151194"/>
            <w14:checkbox>
              <w14:checked w14:val="0"/>
              <w14:checkedState w14:val="2612" w14:font="MS Gothic"/>
              <w14:uncheckedState w14:val="2610" w14:font="MS Gothic"/>
            </w14:checkbox>
          </w:sdtPr>
          <w:sdtEndPr/>
          <w:sdtContent>
            <w:tc>
              <w:tcPr>
                <w:tcW w:w="416" w:type="dxa"/>
              </w:tcPr>
              <w:p w14:paraId="48ABCF32" w14:textId="77777777" w:rsidR="0079784E" w:rsidRDefault="0079784E" w:rsidP="004C4C33">
                <w:pPr>
                  <w:pStyle w:val="RIVMStandaard"/>
                </w:pPr>
                <w:r>
                  <w:rPr>
                    <w:rFonts w:ascii="MS Gothic" w:eastAsia="MS Gothic" w:hAnsi="MS Gothic" w:hint="eastAsia"/>
                  </w:rPr>
                  <w:t>☐</w:t>
                </w:r>
              </w:p>
            </w:tc>
          </w:sdtContent>
        </w:sdt>
        <w:tc>
          <w:tcPr>
            <w:tcW w:w="7171" w:type="dxa"/>
          </w:tcPr>
          <w:p w14:paraId="02389353" w14:textId="61358E77" w:rsidR="0079784E" w:rsidRDefault="00303A8B" w:rsidP="004C4C33">
            <w:pPr>
              <w:pStyle w:val="RIVMStandaard"/>
            </w:pPr>
            <w:r w:rsidRPr="00C37ED6">
              <w:t xml:space="preserve">Voorkom opspatten tijdens </w:t>
            </w:r>
            <w:r>
              <w:t>het schoonmaakproces.</w:t>
            </w:r>
          </w:p>
        </w:tc>
      </w:tr>
      <w:tr w:rsidR="0079784E" w14:paraId="0C3B0BC6" w14:textId="77777777" w:rsidTr="009522A8">
        <w:trPr>
          <w:cantSplit/>
          <w:trHeight w:val="937"/>
        </w:trPr>
        <w:sdt>
          <w:sdtPr>
            <w:id w:val="1589346866"/>
            <w14:checkbox>
              <w14:checked w14:val="0"/>
              <w14:checkedState w14:val="2612" w14:font="MS Gothic"/>
              <w14:uncheckedState w14:val="2610" w14:font="MS Gothic"/>
            </w14:checkbox>
          </w:sdtPr>
          <w:sdtEndPr/>
          <w:sdtContent>
            <w:tc>
              <w:tcPr>
                <w:tcW w:w="416" w:type="dxa"/>
              </w:tcPr>
              <w:p w14:paraId="5E205786" w14:textId="77777777" w:rsidR="0079784E" w:rsidRDefault="0079784E" w:rsidP="004C4C33">
                <w:pPr>
                  <w:pStyle w:val="RIVMStandaard"/>
                </w:pPr>
                <w:r>
                  <w:rPr>
                    <w:rFonts w:ascii="MS Gothic" w:eastAsia="MS Gothic" w:hAnsi="MS Gothic" w:hint="eastAsia"/>
                  </w:rPr>
                  <w:t>☐</w:t>
                </w:r>
              </w:p>
            </w:tc>
          </w:sdtContent>
        </w:sdt>
        <w:tc>
          <w:tcPr>
            <w:tcW w:w="7171" w:type="dxa"/>
          </w:tcPr>
          <w:p w14:paraId="19CA9822" w14:textId="64B938AD" w:rsidR="0079784E" w:rsidRDefault="00303A8B" w:rsidP="004C4C33">
            <w:pPr>
              <w:pStyle w:val="RIVMStandaard"/>
            </w:pPr>
            <w:r w:rsidRPr="007C3A16">
              <w:t xml:space="preserve">Maak na het schoonmaken van de ontlastingszeef de emmer of de hele ruimte (wanneer u geen emmer gebruikt) schoon met een dagelijkse </w:t>
            </w:r>
            <w:proofErr w:type="spellStart"/>
            <w:r w:rsidRPr="007C3A16">
              <w:t>sanitairreiniger</w:t>
            </w:r>
            <w:proofErr w:type="spellEnd"/>
            <w:r>
              <w:t>.</w:t>
            </w:r>
          </w:p>
        </w:tc>
      </w:tr>
    </w:tbl>
    <w:p w14:paraId="2333240A" w14:textId="77777777" w:rsidR="006867F4" w:rsidRPr="00FF660C" w:rsidRDefault="006E5C69" w:rsidP="006867F4">
      <w:pPr>
        <w:pStyle w:val="Kop2"/>
      </w:pPr>
      <w:r w:rsidRPr="006E5C69">
        <w:t>Omgaan met schoonmaakmaterialen en -middelen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14:paraId="131162CF" w14:textId="77777777" w:rsidTr="006046CC">
        <w:trPr>
          <w:cantSplit/>
        </w:trPr>
        <w:sdt>
          <w:sdtPr>
            <w:id w:val="-375784626"/>
            <w14:checkbox>
              <w14:checked w14:val="0"/>
              <w14:checkedState w14:val="2612" w14:font="MS Gothic"/>
              <w14:uncheckedState w14:val="2610" w14:font="MS Gothic"/>
            </w14:checkbox>
          </w:sdtPr>
          <w:sdtEndPr/>
          <w:sdtContent>
            <w:tc>
              <w:tcPr>
                <w:tcW w:w="416" w:type="dxa"/>
              </w:tcPr>
              <w:p w14:paraId="7BFA5DCF" w14:textId="77777777" w:rsidR="006867F4" w:rsidRDefault="006867F4" w:rsidP="006046CC">
                <w:pPr>
                  <w:pStyle w:val="RIVMStandaard"/>
                </w:pPr>
                <w:r>
                  <w:rPr>
                    <w:rFonts w:ascii="MS Gothic" w:eastAsia="MS Gothic" w:hAnsi="MS Gothic" w:hint="eastAsia"/>
                  </w:rPr>
                  <w:t>☐</w:t>
                </w:r>
              </w:p>
            </w:tc>
          </w:sdtContent>
        </w:sdt>
        <w:tc>
          <w:tcPr>
            <w:tcW w:w="7171" w:type="dxa"/>
          </w:tcPr>
          <w:p w14:paraId="4EEDC7A8" w14:textId="502E3BA2" w:rsidR="006867F4" w:rsidRDefault="00303A8B" w:rsidP="006046CC">
            <w:pPr>
              <w:pStyle w:val="RIVMStandaard"/>
            </w:pPr>
            <w:r w:rsidRPr="00F629B0">
              <w:t>Gebruik bij elke schoonmaakbeurt schone materialen.</w:t>
            </w:r>
          </w:p>
        </w:tc>
      </w:tr>
      <w:tr w:rsidR="006867F4" w14:paraId="15A5DAC9" w14:textId="77777777" w:rsidTr="006046CC">
        <w:trPr>
          <w:cantSplit/>
        </w:trPr>
        <w:sdt>
          <w:sdtPr>
            <w:id w:val="1321073291"/>
            <w14:checkbox>
              <w14:checked w14:val="0"/>
              <w14:checkedState w14:val="2612" w14:font="MS Gothic"/>
              <w14:uncheckedState w14:val="2610" w14:font="MS Gothic"/>
            </w14:checkbox>
          </w:sdtPr>
          <w:sdtEndPr/>
          <w:sdtContent>
            <w:tc>
              <w:tcPr>
                <w:tcW w:w="416" w:type="dxa"/>
              </w:tcPr>
              <w:p w14:paraId="1D084C75" w14:textId="77777777" w:rsidR="006867F4" w:rsidRDefault="006867F4" w:rsidP="006046CC">
                <w:pPr>
                  <w:pStyle w:val="RIVMStandaard"/>
                </w:pPr>
                <w:r>
                  <w:rPr>
                    <w:rFonts w:ascii="MS Gothic" w:eastAsia="MS Gothic" w:hAnsi="MS Gothic" w:hint="eastAsia"/>
                  </w:rPr>
                  <w:t>☐</w:t>
                </w:r>
              </w:p>
            </w:tc>
          </w:sdtContent>
        </w:sdt>
        <w:tc>
          <w:tcPr>
            <w:tcW w:w="7171" w:type="dxa"/>
          </w:tcPr>
          <w:p w14:paraId="6269F340" w14:textId="2EBB1567" w:rsidR="006867F4" w:rsidRDefault="00303A8B" w:rsidP="006046CC">
            <w:pPr>
              <w:pStyle w:val="RIVMStandaard"/>
            </w:pPr>
            <w:r>
              <w:t>W</w:t>
            </w:r>
            <w:r w:rsidRPr="00F629B0">
              <w:t xml:space="preserve">as schoonmaakmaterialen zoals moppen en (microvezel)doeken na gebruik volgens aanwijzing op het product. Laat de gewassen materialen daarna drogen aan de lucht of in een wasdroger. </w:t>
            </w:r>
            <w:r w:rsidRPr="00F629B0">
              <w:br/>
            </w:r>
            <w:r>
              <w:rPr>
                <w:b/>
              </w:rPr>
              <w:t>O</w:t>
            </w:r>
            <w:r w:rsidRPr="00F629B0">
              <w:rPr>
                <w:b/>
              </w:rPr>
              <w:t>f</w:t>
            </w:r>
            <w:r>
              <w:rPr>
                <w:b/>
              </w:rPr>
              <w:t>:</w:t>
            </w:r>
            <w:r w:rsidRPr="00F629B0">
              <w:t xml:space="preserve"> </w:t>
            </w:r>
            <w:r w:rsidRPr="00F629B0">
              <w:br/>
            </w:r>
            <w:r>
              <w:t>g</w:t>
            </w:r>
            <w:r w:rsidRPr="00F629B0">
              <w:t>ebruik wegwerpmaterialen en gooi deze direct na gebruik weg</w:t>
            </w:r>
            <w:r>
              <w:t>.</w:t>
            </w:r>
          </w:p>
        </w:tc>
      </w:tr>
      <w:tr w:rsidR="006867F4" w14:paraId="0035D9EF" w14:textId="77777777" w:rsidTr="006046CC">
        <w:trPr>
          <w:cantSplit/>
        </w:trPr>
        <w:sdt>
          <w:sdtPr>
            <w:id w:val="597297852"/>
            <w14:checkbox>
              <w14:checked w14:val="0"/>
              <w14:checkedState w14:val="2612" w14:font="MS Gothic"/>
              <w14:uncheckedState w14:val="2610" w14:font="MS Gothic"/>
            </w14:checkbox>
          </w:sdtPr>
          <w:sdtEndPr/>
          <w:sdtContent>
            <w:tc>
              <w:tcPr>
                <w:tcW w:w="416" w:type="dxa"/>
              </w:tcPr>
              <w:p w14:paraId="16C70027" w14:textId="77777777" w:rsidR="006867F4" w:rsidRDefault="006867F4" w:rsidP="006046CC">
                <w:pPr>
                  <w:pStyle w:val="RIVMStandaard"/>
                </w:pPr>
                <w:r>
                  <w:rPr>
                    <w:rFonts w:ascii="MS Gothic" w:eastAsia="MS Gothic" w:hAnsi="MS Gothic" w:hint="eastAsia"/>
                  </w:rPr>
                  <w:t>☐</w:t>
                </w:r>
              </w:p>
            </w:tc>
          </w:sdtContent>
        </w:sdt>
        <w:tc>
          <w:tcPr>
            <w:tcW w:w="7171" w:type="dxa"/>
          </w:tcPr>
          <w:p w14:paraId="6B5D954F" w14:textId="420EE89E" w:rsidR="006867F4" w:rsidRDefault="00303A8B" w:rsidP="006046CC">
            <w:pPr>
              <w:pStyle w:val="RIVMStandaard"/>
            </w:pPr>
            <w:r w:rsidRPr="00F629B0">
              <w:t>Maak schoonmaakmaterialen die niet in de wasmachine kunnen en niet direct na gebruik weggegooid worden, zoals emmers en trekkers, na gebruik schoon. Afspoelen met water. Daarna afdrogen of laten drogen door de materialen omgedraaid op een schone ondergrond te leggen (emmers) of op te hangen (trekkers).</w:t>
            </w:r>
          </w:p>
        </w:tc>
      </w:tr>
      <w:tr w:rsidR="006867F4" w14:paraId="6F55B248" w14:textId="77777777" w:rsidTr="006046CC">
        <w:trPr>
          <w:cantSplit/>
        </w:trPr>
        <w:sdt>
          <w:sdtPr>
            <w:id w:val="152964840"/>
            <w14:checkbox>
              <w14:checked w14:val="0"/>
              <w14:checkedState w14:val="2612" w14:font="MS Gothic"/>
              <w14:uncheckedState w14:val="2610" w14:font="MS Gothic"/>
            </w14:checkbox>
          </w:sdtPr>
          <w:sdtEndPr/>
          <w:sdtContent>
            <w:tc>
              <w:tcPr>
                <w:tcW w:w="416" w:type="dxa"/>
              </w:tcPr>
              <w:p w14:paraId="2CF65E66" w14:textId="77777777" w:rsidR="006867F4" w:rsidRDefault="006867F4" w:rsidP="006046CC">
                <w:pPr>
                  <w:pStyle w:val="RIVMStandaard"/>
                </w:pPr>
                <w:r>
                  <w:rPr>
                    <w:rFonts w:ascii="MS Gothic" w:eastAsia="MS Gothic" w:hAnsi="MS Gothic" w:hint="eastAsia"/>
                  </w:rPr>
                  <w:t>☐</w:t>
                </w:r>
              </w:p>
            </w:tc>
          </w:sdtContent>
        </w:sdt>
        <w:tc>
          <w:tcPr>
            <w:tcW w:w="7171" w:type="dxa"/>
          </w:tcPr>
          <w:p w14:paraId="029027DB" w14:textId="4D7E6964" w:rsidR="006867F4" w:rsidRDefault="00303A8B" w:rsidP="006046CC">
            <w:pPr>
              <w:pStyle w:val="RIVMStandaard"/>
            </w:pPr>
            <w:r w:rsidRPr="00F629B0">
              <w:t>Gebruik bij elke schoonmaakbeurt nieuw sopwater. Vervang het sop bij zichtbaar vuil. Gooi het sopwater direct weg na het schoonmaken.</w:t>
            </w:r>
          </w:p>
        </w:tc>
      </w:tr>
      <w:tr w:rsidR="006867F4" w14:paraId="5E327206" w14:textId="77777777" w:rsidTr="006046CC">
        <w:trPr>
          <w:cantSplit/>
        </w:trPr>
        <w:sdt>
          <w:sdtPr>
            <w:id w:val="617794842"/>
            <w14:checkbox>
              <w14:checked w14:val="0"/>
              <w14:checkedState w14:val="2612" w14:font="MS Gothic"/>
              <w14:uncheckedState w14:val="2610" w14:font="MS Gothic"/>
            </w14:checkbox>
          </w:sdtPr>
          <w:sdtEndPr/>
          <w:sdtContent>
            <w:tc>
              <w:tcPr>
                <w:tcW w:w="416" w:type="dxa"/>
              </w:tcPr>
              <w:p w14:paraId="45A55710" w14:textId="77777777" w:rsidR="006867F4" w:rsidRDefault="006867F4" w:rsidP="006046CC">
                <w:pPr>
                  <w:pStyle w:val="RIVMStandaard"/>
                </w:pPr>
                <w:r>
                  <w:rPr>
                    <w:rFonts w:ascii="MS Gothic" w:eastAsia="MS Gothic" w:hAnsi="MS Gothic" w:hint="eastAsia"/>
                  </w:rPr>
                  <w:t>☐</w:t>
                </w:r>
              </w:p>
            </w:tc>
          </w:sdtContent>
        </w:sdt>
        <w:tc>
          <w:tcPr>
            <w:tcW w:w="7171" w:type="dxa"/>
          </w:tcPr>
          <w:p w14:paraId="7309E8BC" w14:textId="1C35F8F0" w:rsidR="006867F4" w:rsidRDefault="00303A8B" w:rsidP="006046CC">
            <w:pPr>
              <w:pStyle w:val="RIVMStandaard"/>
            </w:pPr>
            <w:r w:rsidRPr="00F629B0">
              <w:t>Laat natte schoonmaakmaterialen na gebruik nooit in emmers achter.</w:t>
            </w:r>
          </w:p>
        </w:tc>
      </w:tr>
      <w:tr w:rsidR="006867F4" w14:paraId="0D63FF32" w14:textId="77777777" w:rsidTr="006046CC">
        <w:trPr>
          <w:cantSplit/>
        </w:trPr>
        <w:sdt>
          <w:sdtPr>
            <w:id w:val="-1103719462"/>
            <w14:checkbox>
              <w14:checked w14:val="0"/>
              <w14:checkedState w14:val="2612" w14:font="MS Gothic"/>
              <w14:uncheckedState w14:val="2610" w14:font="MS Gothic"/>
            </w14:checkbox>
          </w:sdtPr>
          <w:sdtEndPr/>
          <w:sdtContent>
            <w:tc>
              <w:tcPr>
                <w:tcW w:w="416" w:type="dxa"/>
              </w:tcPr>
              <w:p w14:paraId="504D4897" w14:textId="77777777" w:rsidR="006867F4" w:rsidRDefault="006867F4" w:rsidP="006046CC">
                <w:pPr>
                  <w:pStyle w:val="RIVMStandaard"/>
                </w:pPr>
                <w:r>
                  <w:rPr>
                    <w:rFonts w:ascii="MS Gothic" w:eastAsia="MS Gothic" w:hAnsi="MS Gothic" w:hint="eastAsia"/>
                  </w:rPr>
                  <w:t>☐</w:t>
                </w:r>
              </w:p>
            </w:tc>
          </w:sdtContent>
        </w:sdt>
        <w:tc>
          <w:tcPr>
            <w:tcW w:w="7171" w:type="dxa"/>
          </w:tcPr>
          <w:p w14:paraId="3FE69EB9" w14:textId="1C8D1278" w:rsidR="006867F4" w:rsidRDefault="00303A8B" w:rsidP="006046CC">
            <w:pPr>
              <w:pStyle w:val="RIVMStandaard"/>
            </w:pPr>
            <w:r w:rsidRPr="00F629B0">
              <w:t>Gebruik alleen stofzuigers met stoffilters en vervang deze filters zo vaak als de fabrikant voorschrijft.</w:t>
            </w:r>
          </w:p>
        </w:tc>
      </w:tr>
      <w:tr w:rsidR="006867F4" w14:paraId="17082977" w14:textId="77777777" w:rsidTr="006046CC">
        <w:trPr>
          <w:cantSplit/>
        </w:trPr>
        <w:sdt>
          <w:sdtPr>
            <w:id w:val="1936407415"/>
            <w14:checkbox>
              <w14:checked w14:val="0"/>
              <w14:checkedState w14:val="2612" w14:font="MS Gothic"/>
              <w14:uncheckedState w14:val="2610" w14:font="MS Gothic"/>
            </w14:checkbox>
          </w:sdtPr>
          <w:sdtEndPr/>
          <w:sdtContent>
            <w:tc>
              <w:tcPr>
                <w:tcW w:w="416" w:type="dxa"/>
              </w:tcPr>
              <w:p w14:paraId="5041C86D" w14:textId="77777777" w:rsidR="006867F4" w:rsidRDefault="006867F4" w:rsidP="006046CC">
                <w:pPr>
                  <w:pStyle w:val="RIVMStandaard"/>
                </w:pPr>
                <w:r>
                  <w:rPr>
                    <w:rFonts w:ascii="MS Gothic" w:eastAsia="MS Gothic" w:hAnsi="MS Gothic" w:hint="eastAsia"/>
                  </w:rPr>
                  <w:t>☐</w:t>
                </w:r>
              </w:p>
            </w:tc>
          </w:sdtContent>
        </w:sdt>
        <w:tc>
          <w:tcPr>
            <w:tcW w:w="7171" w:type="dxa"/>
          </w:tcPr>
          <w:p w14:paraId="06B2DE55" w14:textId="41F2D58D" w:rsidR="006867F4" w:rsidRDefault="00303A8B" w:rsidP="006046CC">
            <w:pPr>
              <w:pStyle w:val="RIVMStandaard"/>
            </w:pPr>
            <w:r w:rsidRPr="00F629B0">
              <w:t>Berg schoonmaakmaterialen en -middelen op in een aparte opslagruimte waar het niet in contact kan komen met levensmiddelen.</w:t>
            </w:r>
          </w:p>
        </w:tc>
      </w:tr>
      <w:tr w:rsidR="006867F4" w14:paraId="14D1A716" w14:textId="77777777" w:rsidTr="006046CC">
        <w:trPr>
          <w:cantSplit/>
        </w:trPr>
        <w:sdt>
          <w:sdtPr>
            <w:id w:val="-2045131178"/>
            <w14:checkbox>
              <w14:checked w14:val="0"/>
              <w14:checkedState w14:val="2612" w14:font="MS Gothic"/>
              <w14:uncheckedState w14:val="2610" w14:font="MS Gothic"/>
            </w14:checkbox>
          </w:sdtPr>
          <w:sdtEndPr/>
          <w:sdtContent>
            <w:tc>
              <w:tcPr>
                <w:tcW w:w="416" w:type="dxa"/>
              </w:tcPr>
              <w:p w14:paraId="2F2B71C1" w14:textId="77777777" w:rsidR="006867F4" w:rsidRDefault="006867F4" w:rsidP="006046CC">
                <w:pPr>
                  <w:pStyle w:val="RIVMStandaard"/>
                </w:pPr>
                <w:r>
                  <w:rPr>
                    <w:rFonts w:ascii="MS Gothic" w:eastAsia="MS Gothic" w:hAnsi="MS Gothic" w:hint="eastAsia"/>
                  </w:rPr>
                  <w:t>☐</w:t>
                </w:r>
              </w:p>
            </w:tc>
          </w:sdtContent>
        </w:sdt>
        <w:tc>
          <w:tcPr>
            <w:tcW w:w="7171" w:type="dxa"/>
          </w:tcPr>
          <w:p w14:paraId="30B7C372" w14:textId="132448D0" w:rsidR="006867F4" w:rsidRDefault="00303A8B" w:rsidP="006046CC">
            <w:pPr>
              <w:pStyle w:val="RIVMStandaard"/>
            </w:pPr>
            <w:r w:rsidRPr="00F629B0">
              <w:t>Gebruik en was microvezeldoekjes volgens de instructie op de verpakking of zoals vermeld op de website van de fabrikant. Vervang de microvezeldoekjes na circa 150 keer wassen, of eerder als dat op de verpakking staat aangegeven.</w:t>
            </w:r>
          </w:p>
        </w:tc>
      </w:tr>
      <w:tr w:rsidR="00303A8B" w14:paraId="222D1A0B" w14:textId="77777777" w:rsidTr="006046CC">
        <w:trPr>
          <w:cantSplit/>
        </w:trPr>
        <w:sdt>
          <w:sdtPr>
            <w:id w:val="1331336094"/>
            <w14:checkbox>
              <w14:checked w14:val="0"/>
              <w14:checkedState w14:val="2612" w14:font="MS Gothic"/>
              <w14:uncheckedState w14:val="2610" w14:font="MS Gothic"/>
            </w14:checkbox>
          </w:sdtPr>
          <w:sdtEndPr/>
          <w:sdtContent>
            <w:tc>
              <w:tcPr>
                <w:tcW w:w="416" w:type="dxa"/>
              </w:tcPr>
              <w:p w14:paraId="26EA410E" w14:textId="40A78ADD" w:rsidR="00303A8B" w:rsidRDefault="00303A8B" w:rsidP="006046CC">
                <w:pPr>
                  <w:pStyle w:val="RIVMStandaard"/>
                </w:pPr>
                <w:r>
                  <w:rPr>
                    <w:rFonts w:ascii="MS Gothic" w:eastAsia="MS Gothic" w:hAnsi="MS Gothic" w:hint="eastAsia"/>
                  </w:rPr>
                  <w:t>☐</w:t>
                </w:r>
              </w:p>
            </w:tc>
          </w:sdtContent>
        </w:sdt>
        <w:tc>
          <w:tcPr>
            <w:tcW w:w="7171" w:type="dxa"/>
          </w:tcPr>
          <w:p w14:paraId="03CE7362" w14:textId="269FA29A" w:rsidR="00303A8B" w:rsidRPr="00F629B0" w:rsidRDefault="00303A8B" w:rsidP="006046CC">
            <w:pPr>
              <w:pStyle w:val="RIVMStandaard"/>
            </w:pPr>
            <w:r w:rsidRPr="00F629B0">
              <w:t>Voorkom het gebruik van harde waterstralen zoals een hogedrukreiniger.</w:t>
            </w:r>
          </w:p>
        </w:tc>
      </w:tr>
      <w:tr w:rsidR="00303A8B" w14:paraId="51FFB114" w14:textId="77777777" w:rsidTr="009522A8">
        <w:trPr>
          <w:cantSplit/>
          <w:trHeight w:val="1267"/>
        </w:trPr>
        <w:sdt>
          <w:sdtPr>
            <w:id w:val="-485319925"/>
            <w14:checkbox>
              <w14:checked w14:val="0"/>
              <w14:checkedState w14:val="2612" w14:font="MS Gothic"/>
              <w14:uncheckedState w14:val="2610" w14:font="MS Gothic"/>
            </w14:checkbox>
          </w:sdtPr>
          <w:sdtEndPr/>
          <w:sdtContent>
            <w:tc>
              <w:tcPr>
                <w:tcW w:w="416" w:type="dxa"/>
              </w:tcPr>
              <w:p w14:paraId="7EE1D735" w14:textId="22AC8AE8" w:rsidR="00303A8B" w:rsidRDefault="00303A8B" w:rsidP="006046CC">
                <w:pPr>
                  <w:pStyle w:val="RIVMStandaard"/>
                </w:pPr>
                <w:r>
                  <w:rPr>
                    <w:rFonts w:ascii="MS Gothic" w:eastAsia="MS Gothic" w:hAnsi="MS Gothic" w:hint="eastAsia"/>
                  </w:rPr>
                  <w:t>☐</w:t>
                </w:r>
              </w:p>
            </w:tc>
          </w:sdtContent>
        </w:sdt>
        <w:tc>
          <w:tcPr>
            <w:tcW w:w="7171" w:type="dxa"/>
          </w:tcPr>
          <w:p w14:paraId="390A0F74" w14:textId="273E1E86" w:rsidR="00303A8B" w:rsidRPr="00F629B0" w:rsidRDefault="00303A8B" w:rsidP="006046CC">
            <w:pPr>
              <w:pStyle w:val="RIVMStandaard"/>
            </w:pPr>
            <w:r w:rsidRPr="00F629B0">
              <w:t xml:space="preserve">Zijn schoonmaakmaterialen die handmatig worden gereinigd gebruikt bij het opruimen van bloed of andere lichaamsvloeistoffen met zichtbare bloedsporen? Dan moeten ze nadat ze zijn schoongemaakt ook worden gedesinfecteerd (zie </w:t>
            </w:r>
            <w:r w:rsidRPr="00303A8B">
              <w:t>paragraaf 4.5</w:t>
            </w:r>
            <w:r w:rsidRPr="00F629B0">
              <w:t>).</w:t>
            </w:r>
          </w:p>
        </w:tc>
      </w:tr>
    </w:tbl>
    <w:p w14:paraId="2C5F8EFF" w14:textId="77777777" w:rsidR="0079784E" w:rsidRPr="00FF660C" w:rsidRDefault="0079784E" w:rsidP="0079784E">
      <w:pPr>
        <w:pStyle w:val="Kop2"/>
      </w:pPr>
      <w:r w:rsidRPr="00611F0C">
        <w:t>Schoonmaken met justitiabelen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79784E" w14:paraId="04701006" w14:textId="77777777" w:rsidTr="009522A8">
        <w:trPr>
          <w:cantSplit/>
          <w:trHeight w:val="2478"/>
        </w:trPr>
        <w:sdt>
          <w:sdtPr>
            <w:id w:val="-1072040155"/>
            <w14:checkbox>
              <w14:checked w14:val="0"/>
              <w14:checkedState w14:val="2612" w14:font="MS Gothic"/>
              <w14:uncheckedState w14:val="2610" w14:font="MS Gothic"/>
            </w14:checkbox>
          </w:sdtPr>
          <w:sdtEndPr/>
          <w:sdtContent>
            <w:tc>
              <w:tcPr>
                <w:tcW w:w="416" w:type="dxa"/>
              </w:tcPr>
              <w:p w14:paraId="68FDA2CD" w14:textId="77777777" w:rsidR="0079784E" w:rsidRDefault="0079784E" w:rsidP="004C4C33">
                <w:pPr>
                  <w:pStyle w:val="RIVMStandaard"/>
                </w:pPr>
                <w:r>
                  <w:rPr>
                    <w:rFonts w:ascii="MS Gothic" w:eastAsia="MS Gothic" w:hAnsi="MS Gothic" w:hint="eastAsia"/>
                  </w:rPr>
                  <w:t>☐</w:t>
                </w:r>
              </w:p>
            </w:tc>
          </w:sdtContent>
        </w:sdt>
        <w:tc>
          <w:tcPr>
            <w:tcW w:w="7171" w:type="dxa"/>
          </w:tcPr>
          <w:p w14:paraId="28C07AF8" w14:textId="77777777" w:rsidR="00303A8B" w:rsidRDefault="00303A8B" w:rsidP="00303A8B">
            <w:pPr>
              <w:pStyle w:val="RIVMStandaard"/>
            </w:pPr>
            <w:r w:rsidRPr="001901A6">
              <w:t>Geef de justitiabelen die meehelpen met schoonmaken duidelijke en deskundige instructies over:</w:t>
            </w:r>
          </w:p>
          <w:p w14:paraId="7B3A4E70" w14:textId="77777777" w:rsidR="00303A8B" w:rsidRDefault="00303A8B" w:rsidP="00303A8B">
            <w:pPr>
              <w:pStyle w:val="RIVMStandaard"/>
              <w:numPr>
                <w:ilvl w:val="0"/>
                <w:numId w:val="19"/>
              </w:numPr>
            </w:pPr>
            <w:r w:rsidRPr="000D2BAE">
              <w:t>de schoonmaakregels en -technieken</w:t>
            </w:r>
            <w:r>
              <w:t xml:space="preserve">; </w:t>
            </w:r>
          </w:p>
          <w:p w14:paraId="06E0106F" w14:textId="77777777" w:rsidR="00303A8B" w:rsidRDefault="00303A8B" w:rsidP="00303A8B">
            <w:pPr>
              <w:pStyle w:val="RIVMStandaard"/>
              <w:numPr>
                <w:ilvl w:val="0"/>
                <w:numId w:val="19"/>
              </w:numPr>
            </w:pPr>
            <w:r w:rsidRPr="000D2BAE">
              <w:t xml:space="preserve">persoonlijke </w:t>
            </w:r>
            <w:r>
              <w:t>beschermingsmiddelen (</w:t>
            </w:r>
            <w:r w:rsidRPr="000D2BAE">
              <w:t>PBM</w:t>
            </w:r>
            <w:r>
              <w:t>);</w:t>
            </w:r>
          </w:p>
          <w:p w14:paraId="5CE31B9C" w14:textId="77777777" w:rsidR="00303A8B" w:rsidRDefault="00303A8B" w:rsidP="00303A8B">
            <w:pPr>
              <w:pStyle w:val="RIVMStandaard"/>
              <w:numPr>
                <w:ilvl w:val="0"/>
                <w:numId w:val="19"/>
              </w:numPr>
            </w:pPr>
            <w:r w:rsidRPr="001901A6">
              <w:t>de omgang met schoonmaakmaterialen;</w:t>
            </w:r>
          </w:p>
          <w:p w14:paraId="0FA70CBC" w14:textId="77777777" w:rsidR="00303A8B" w:rsidRDefault="00303A8B" w:rsidP="00303A8B">
            <w:pPr>
              <w:pStyle w:val="RIVMStandaard"/>
              <w:numPr>
                <w:ilvl w:val="0"/>
                <w:numId w:val="19"/>
              </w:numPr>
            </w:pPr>
            <w:r w:rsidRPr="001901A6">
              <w:t>de dosering van schoonmaakmiddelen;</w:t>
            </w:r>
          </w:p>
          <w:p w14:paraId="655B8E54" w14:textId="53F2E978" w:rsidR="0079784E" w:rsidRDefault="00303A8B" w:rsidP="00303A8B">
            <w:pPr>
              <w:pStyle w:val="RIVMStandaard"/>
              <w:numPr>
                <w:ilvl w:val="0"/>
                <w:numId w:val="19"/>
              </w:numPr>
            </w:pPr>
            <w:r w:rsidRPr="001901A6">
              <w:t xml:space="preserve">het gebruik van </w:t>
            </w:r>
            <w:r w:rsidRPr="00303A8B">
              <w:t>schoonmaakschema’s</w:t>
            </w:r>
            <w:r w:rsidRPr="001901A6">
              <w:t>.</w:t>
            </w:r>
          </w:p>
        </w:tc>
      </w:tr>
    </w:tbl>
    <w:p w14:paraId="55972E06" w14:textId="77777777" w:rsidR="0079784E" w:rsidRPr="00FF660C" w:rsidRDefault="0079784E" w:rsidP="0079784E">
      <w:pPr>
        <w:pStyle w:val="Kop2"/>
      </w:pPr>
      <w:r w:rsidRPr="00611F0C">
        <w:t>Desinfecteren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79784E" w14:paraId="07F058AA" w14:textId="77777777" w:rsidTr="004C4C33">
        <w:trPr>
          <w:cantSplit/>
        </w:trPr>
        <w:sdt>
          <w:sdtPr>
            <w:id w:val="-995097932"/>
            <w14:checkbox>
              <w14:checked w14:val="0"/>
              <w14:checkedState w14:val="2612" w14:font="MS Gothic"/>
              <w14:uncheckedState w14:val="2610" w14:font="MS Gothic"/>
            </w14:checkbox>
          </w:sdtPr>
          <w:sdtEndPr/>
          <w:sdtContent>
            <w:tc>
              <w:tcPr>
                <w:tcW w:w="416" w:type="dxa"/>
              </w:tcPr>
              <w:p w14:paraId="23CD798B" w14:textId="77777777" w:rsidR="0079784E" w:rsidRDefault="0079784E" w:rsidP="004C4C33">
                <w:pPr>
                  <w:pStyle w:val="RIVMStandaard"/>
                </w:pPr>
                <w:r>
                  <w:rPr>
                    <w:rFonts w:ascii="MS Gothic" w:eastAsia="MS Gothic" w:hAnsi="MS Gothic" w:hint="eastAsia"/>
                  </w:rPr>
                  <w:t>☐</w:t>
                </w:r>
              </w:p>
            </w:tc>
          </w:sdtContent>
        </w:sdt>
        <w:tc>
          <w:tcPr>
            <w:tcW w:w="7171" w:type="dxa"/>
          </w:tcPr>
          <w:p w14:paraId="1CBC896A" w14:textId="62819E3B" w:rsidR="0079784E" w:rsidRDefault="006035C3" w:rsidP="004C4C33">
            <w:pPr>
              <w:pStyle w:val="RIVMStandaard"/>
            </w:pPr>
            <w:r w:rsidRPr="00F629B0">
              <w:t>Desinfecteer alleen als er éérst is schoongemaakt. Desinfecterende middelen werken onvoldoende als het oppervlak of voorwerp nog vuil of stoffig is.</w:t>
            </w:r>
          </w:p>
        </w:tc>
      </w:tr>
      <w:tr w:rsidR="0079784E" w14:paraId="2C6A2C3D" w14:textId="77777777" w:rsidTr="004C4C33">
        <w:trPr>
          <w:cantSplit/>
        </w:trPr>
        <w:sdt>
          <w:sdtPr>
            <w:id w:val="38095351"/>
            <w14:checkbox>
              <w14:checked w14:val="0"/>
              <w14:checkedState w14:val="2612" w14:font="MS Gothic"/>
              <w14:uncheckedState w14:val="2610" w14:font="MS Gothic"/>
            </w14:checkbox>
          </w:sdtPr>
          <w:sdtEndPr/>
          <w:sdtContent>
            <w:tc>
              <w:tcPr>
                <w:tcW w:w="416" w:type="dxa"/>
              </w:tcPr>
              <w:p w14:paraId="2A862B3B" w14:textId="77777777" w:rsidR="0079784E" w:rsidRDefault="0079784E" w:rsidP="004C4C33">
                <w:pPr>
                  <w:pStyle w:val="RIVMStandaard"/>
                </w:pPr>
                <w:r>
                  <w:rPr>
                    <w:rFonts w:ascii="MS Gothic" w:eastAsia="MS Gothic" w:hAnsi="MS Gothic" w:hint="eastAsia"/>
                  </w:rPr>
                  <w:t>☐</w:t>
                </w:r>
              </w:p>
            </w:tc>
          </w:sdtContent>
        </w:sdt>
        <w:tc>
          <w:tcPr>
            <w:tcW w:w="7171" w:type="dxa"/>
          </w:tcPr>
          <w:p w14:paraId="7835361F" w14:textId="523ADC3D" w:rsidR="0079784E" w:rsidRDefault="006035C3" w:rsidP="004C4C33">
            <w:pPr>
              <w:pStyle w:val="RIVMStandaard"/>
            </w:pPr>
            <w:r w:rsidRPr="00F629B0">
              <w:t>Desinfecteer alleen de plek waar de lichaamsvloeistof op zat. Dit geldt ook als bloed er al lang op zat; ook in oud bloed kunnen ziekteverwekkers overleven.</w:t>
            </w:r>
          </w:p>
        </w:tc>
      </w:tr>
      <w:tr w:rsidR="0079784E" w14:paraId="57E7CFF5" w14:textId="77777777" w:rsidTr="004C4C33">
        <w:trPr>
          <w:cantSplit/>
        </w:trPr>
        <w:sdt>
          <w:sdtPr>
            <w:id w:val="-699778837"/>
            <w14:checkbox>
              <w14:checked w14:val="0"/>
              <w14:checkedState w14:val="2612" w14:font="MS Gothic"/>
              <w14:uncheckedState w14:val="2610" w14:font="MS Gothic"/>
            </w14:checkbox>
          </w:sdtPr>
          <w:sdtEndPr/>
          <w:sdtContent>
            <w:tc>
              <w:tcPr>
                <w:tcW w:w="416" w:type="dxa"/>
              </w:tcPr>
              <w:p w14:paraId="002FE613" w14:textId="77777777" w:rsidR="0079784E" w:rsidRDefault="0079784E" w:rsidP="004C4C33">
                <w:pPr>
                  <w:pStyle w:val="RIVMStandaard"/>
                </w:pPr>
                <w:r>
                  <w:rPr>
                    <w:rFonts w:ascii="MS Gothic" w:eastAsia="MS Gothic" w:hAnsi="MS Gothic" w:hint="eastAsia"/>
                  </w:rPr>
                  <w:t>☐</w:t>
                </w:r>
              </w:p>
            </w:tc>
          </w:sdtContent>
        </w:sdt>
        <w:tc>
          <w:tcPr>
            <w:tcW w:w="7171" w:type="dxa"/>
          </w:tcPr>
          <w:p w14:paraId="489A0613" w14:textId="2E1C818D" w:rsidR="0079784E" w:rsidRDefault="006035C3" w:rsidP="004C4C33">
            <w:pPr>
              <w:pStyle w:val="RIVMStandaard"/>
            </w:pPr>
            <w:r w:rsidRPr="00F629B0">
              <w:t xml:space="preserve">Draag bij het desinfecteren altijd wegwerphandschoenen (zie </w:t>
            </w:r>
            <w:r w:rsidRPr="006035C3">
              <w:t>paragraaf 2.2</w:t>
            </w:r>
            <w:r w:rsidRPr="00F629B0">
              <w:t>) en was de handen na afloop met water en zeep.</w:t>
            </w:r>
          </w:p>
        </w:tc>
      </w:tr>
      <w:tr w:rsidR="0079784E" w14:paraId="2BEC4CFA" w14:textId="77777777" w:rsidTr="004C4C33">
        <w:trPr>
          <w:cantSplit/>
        </w:trPr>
        <w:sdt>
          <w:sdtPr>
            <w:id w:val="-336842279"/>
            <w14:checkbox>
              <w14:checked w14:val="0"/>
              <w14:checkedState w14:val="2612" w14:font="MS Gothic"/>
              <w14:uncheckedState w14:val="2610" w14:font="MS Gothic"/>
            </w14:checkbox>
          </w:sdtPr>
          <w:sdtEndPr/>
          <w:sdtContent>
            <w:tc>
              <w:tcPr>
                <w:tcW w:w="416" w:type="dxa"/>
              </w:tcPr>
              <w:p w14:paraId="7321D60C" w14:textId="77777777" w:rsidR="0079784E" w:rsidRDefault="0079784E" w:rsidP="004C4C33">
                <w:pPr>
                  <w:pStyle w:val="RIVMStandaard"/>
                </w:pPr>
                <w:r>
                  <w:rPr>
                    <w:rFonts w:ascii="MS Gothic" w:eastAsia="MS Gothic" w:hAnsi="MS Gothic" w:hint="eastAsia"/>
                  </w:rPr>
                  <w:t>☐</w:t>
                </w:r>
              </w:p>
            </w:tc>
          </w:sdtContent>
        </w:sdt>
        <w:tc>
          <w:tcPr>
            <w:tcW w:w="7171" w:type="dxa"/>
          </w:tcPr>
          <w:p w14:paraId="741D87B6" w14:textId="0857F64E" w:rsidR="0079784E" w:rsidRDefault="006035C3" w:rsidP="004C4C33">
            <w:pPr>
              <w:pStyle w:val="RIVMStandaard"/>
            </w:pPr>
            <w:r w:rsidRPr="00F629B0">
              <w:t>Draag een wegwerpschort als uw kleding vervuild kan raken met lichaamsvloeistof zoals bloed.</w:t>
            </w:r>
          </w:p>
        </w:tc>
      </w:tr>
      <w:tr w:rsidR="006035C3" w14:paraId="21A9FD7A" w14:textId="77777777" w:rsidTr="004C4C33">
        <w:trPr>
          <w:cantSplit/>
        </w:trPr>
        <w:sdt>
          <w:sdtPr>
            <w:id w:val="509425014"/>
            <w14:checkbox>
              <w14:checked w14:val="0"/>
              <w14:checkedState w14:val="2612" w14:font="MS Gothic"/>
              <w14:uncheckedState w14:val="2610" w14:font="MS Gothic"/>
            </w14:checkbox>
          </w:sdtPr>
          <w:sdtEndPr/>
          <w:sdtContent>
            <w:tc>
              <w:tcPr>
                <w:tcW w:w="416" w:type="dxa"/>
              </w:tcPr>
              <w:p w14:paraId="0246C166" w14:textId="23CDB8DE" w:rsidR="006035C3" w:rsidRDefault="006035C3" w:rsidP="004C4C33">
                <w:pPr>
                  <w:pStyle w:val="RIVMStandaard"/>
                </w:pPr>
                <w:r>
                  <w:rPr>
                    <w:rFonts w:ascii="MS Gothic" w:eastAsia="MS Gothic" w:hAnsi="MS Gothic" w:hint="eastAsia"/>
                  </w:rPr>
                  <w:t>☐</w:t>
                </w:r>
              </w:p>
            </w:tc>
          </w:sdtContent>
        </w:sdt>
        <w:tc>
          <w:tcPr>
            <w:tcW w:w="7171" w:type="dxa"/>
          </w:tcPr>
          <w:p w14:paraId="6F761FAC" w14:textId="0CEAB0D9" w:rsidR="006035C3" w:rsidRPr="00F629B0" w:rsidRDefault="006035C3" w:rsidP="004C4C33">
            <w:pPr>
              <w:pStyle w:val="RIVMStandaard"/>
            </w:pPr>
            <w:r w:rsidRPr="00F629B0">
              <w:t>Desinfecteer alleen met desinfectiemiddelen die in Nederland zijn toegelaten.</w:t>
            </w:r>
          </w:p>
        </w:tc>
      </w:tr>
      <w:tr w:rsidR="006035C3" w14:paraId="07423DB9" w14:textId="77777777" w:rsidTr="004C4C33">
        <w:trPr>
          <w:cantSplit/>
        </w:trPr>
        <w:sdt>
          <w:sdtPr>
            <w:id w:val="45497014"/>
            <w14:checkbox>
              <w14:checked w14:val="0"/>
              <w14:checkedState w14:val="2612" w14:font="MS Gothic"/>
              <w14:uncheckedState w14:val="2610" w14:font="MS Gothic"/>
            </w14:checkbox>
          </w:sdtPr>
          <w:sdtEndPr/>
          <w:sdtContent>
            <w:tc>
              <w:tcPr>
                <w:tcW w:w="416" w:type="dxa"/>
              </w:tcPr>
              <w:p w14:paraId="02341E8B" w14:textId="5479F070" w:rsidR="006035C3" w:rsidRDefault="006035C3" w:rsidP="004C4C33">
                <w:pPr>
                  <w:pStyle w:val="RIVMStandaard"/>
                </w:pPr>
                <w:r>
                  <w:rPr>
                    <w:rFonts w:ascii="MS Gothic" w:eastAsia="MS Gothic" w:hAnsi="MS Gothic" w:hint="eastAsia"/>
                  </w:rPr>
                  <w:t>☐</w:t>
                </w:r>
              </w:p>
            </w:tc>
          </w:sdtContent>
        </w:sdt>
        <w:tc>
          <w:tcPr>
            <w:tcW w:w="7171" w:type="dxa"/>
          </w:tcPr>
          <w:p w14:paraId="24846C7A" w14:textId="06316F0A" w:rsidR="006035C3" w:rsidRPr="00F629B0" w:rsidRDefault="006035C3" w:rsidP="004C4C33">
            <w:pPr>
              <w:pStyle w:val="RIVMStandaard"/>
            </w:pPr>
            <w:r w:rsidRPr="00F629B0">
              <w:t>Gebruik een desinfectiemiddel volgens de gebruiksaanwijzing (op het etiket).</w:t>
            </w:r>
          </w:p>
        </w:tc>
      </w:tr>
    </w:tbl>
    <w:p w14:paraId="232314D3" w14:textId="5EE52055" w:rsidR="0079784E" w:rsidRPr="00FF660C" w:rsidRDefault="0079784E" w:rsidP="0079784E">
      <w:pPr>
        <w:pStyle w:val="Kop2"/>
      </w:pPr>
      <w:r w:rsidRPr="007B2D76">
        <w:lastRenderedPageBreak/>
        <w:t>Reinigen van cellenbussen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79784E" w14:paraId="7A047A8C" w14:textId="77777777" w:rsidTr="00172E29">
        <w:trPr>
          <w:cantSplit/>
          <w:trHeight w:val="438"/>
        </w:trPr>
        <w:sdt>
          <w:sdtPr>
            <w:id w:val="2013787508"/>
            <w14:checkbox>
              <w14:checked w14:val="0"/>
              <w14:checkedState w14:val="2612" w14:font="MS Gothic"/>
              <w14:uncheckedState w14:val="2610" w14:font="MS Gothic"/>
            </w14:checkbox>
          </w:sdtPr>
          <w:sdtEndPr/>
          <w:sdtContent>
            <w:tc>
              <w:tcPr>
                <w:tcW w:w="416" w:type="dxa"/>
              </w:tcPr>
              <w:p w14:paraId="13E2B680" w14:textId="77777777" w:rsidR="0079784E" w:rsidRDefault="0079784E" w:rsidP="004C4C33">
                <w:pPr>
                  <w:pStyle w:val="RIVMStandaard"/>
                </w:pPr>
                <w:r>
                  <w:rPr>
                    <w:rFonts w:ascii="MS Gothic" w:eastAsia="MS Gothic" w:hAnsi="MS Gothic" w:hint="eastAsia"/>
                  </w:rPr>
                  <w:t>☐</w:t>
                </w:r>
              </w:p>
            </w:tc>
          </w:sdtContent>
        </w:sdt>
        <w:tc>
          <w:tcPr>
            <w:tcW w:w="7171" w:type="dxa"/>
          </w:tcPr>
          <w:p w14:paraId="7B8009CA" w14:textId="37546D78" w:rsidR="0079784E" w:rsidRDefault="006035C3" w:rsidP="004C4C33">
            <w:pPr>
              <w:pStyle w:val="RIVMStandaard"/>
            </w:pPr>
            <w:r w:rsidRPr="00C14305">
              <w:t xml:space="preserve">Meld direct een ernstig vervuilde </w:t>
            </w:r>
            <w:proofErr w:type="spellStart"/>
            <w:r w:rsidRPr="00C14305">
              <w:t>voertuigcel</w:t>
            </w:r>
            <w:proofErr w:type="spellEnd"/>
            <w:r w:rsidRPr="00C14305">
              <w:t xml:space="preserve"> voor reiniging</w:t>
            </w:r>
            <w:r>
              <w:t>.</w:t>
            </w:r>
          </w:p>
        </w:tc>
      </w:tr>
    </w:tbl>
    <w:p w14:paraId="4A03B316" w14:textId="77777777" w:rsidR="006867F4" w:rsidRDefault="006E5C69" w:rsidP="006867F4">
      <w:pPr>
        <w:pStyle w:val="Kop1"/>
      </w:pPr>
      <w:r w:rsidRPr="006E5C69">
        <w:t>Bouw en inrichting</w:t>
      </w:r>
    </w:p>
    <w:p w14:paraId="0AFA2066" w14:textId="77777777" w:rsidR="006867F4" w:rsidRPr="00FF660C" w:rsidRDefault="006E5C69" w:rsidP="006867F4">
      <w:pPr>
        <w:pStyle w:val="Kop2"/>
      </w:pPr>
      <w:r w:rsidRPr="006E5C69">
        <w:t>Algemene normen inrichting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14:paraId="4C29821A" w14:textId="77777777" w:rsidTr="006046CC">
        <w:trPr>
          <w:cantSplit/>
        </w:trPr>
        <w:sdt>
          <w:sdtPr>
            <w:id w:val="-1622911925"/>
            <w14:checkbox>
              <w14:checked w14:val="0"/>
              <w14:checkedState w14:val="2612" w14:font="MS Gothic"/>
              <w14:uncheckedState w14:val="2610" w14:font="MS Gothic"/>
            </w14:checkbox>
          </w:sdtPr>
          <w:sdtEndPr/>
          <w:sdtContent>
            <w:tc>
              <w:tcPr>
                <w:tcW w:w="416" w:type="dxa"/>
              </w:tcPr>
              <w:p w14:paraId="38B98E85" w14:textId="77777777" w:rsidR="006867F4" w:rsidRDefault="006867F4" w:rsidP="006046CC">
                <w:pPr>
                  <w:pStyle w:val="RIVMStandaard"/>
                </w:pPr>
                <w:r>
                  <w:rPr>
                    <w:rFonts w:ascii="MS Gothic" w:eastAsia="MS Gothic" w:hAnsi="MS Gothic" w:hint="eastAsia"/>
                  </w:rPr>
                  <w:t>☐</w:t>
                </w:r>
              </w:p>
            </w:tc>
          </w:sdtContent>
        </w:sdt>
        <w:tc>
          <w:tcPr>
            <w:tcW w:w="7171" w:type="dxa"/>
          </w:tcPr>
          <w:p w14:paraId="419D5743" w14:textId="6BB975E4" w:rsidR="006867F4" w:rsidRDefault="006035C3" w:rsidP="006046CC">
            <w:pPr>
              <w:pStyle w:val="RIVMStandaard"/>
            </w:pPr>
            <w:r w:rsidRPr="00F629B0">
              <w:t>Richt ruimtes zo in dat schoonmakers overal bij kunnen. Voorkom dat hoeken en oppervlakken moeilijk te bereiken zijn.</w:t>
            </w:r>
          </w:p>
        </w:tc>
      </w:tr>
      <w:tr w:rsidR="006867F4" w14:paraId="39E2DF68" w14:textId="77777777" w:rsidTr="006046CC">
        <w:trPr>
          <w:cantSplit/>
        </w:trPr>
        <w:sdt>
          <w:sdtPr>
            <w:id w:val="266126924"/>
            <w14:checkbox>
              <w14:checked w14:val="0"/>
              <w14:checkedState w14:val="2612" w14:font="MS Gothic"/>
              <w14:uncheckedState w14:val="2610" w14:font="MS Gothic"/>
            </w14:checkbox>
          </w:sdtPr>
          <w:sdtEndPr/>
          <w:sdtContent>
            <w:tc>
              <w:tcPr>
                <w:tcW w:w="416" w:type="dxa"/>
              </w:tcPr>
              <w:p w14:paraId="6F70F456" w14:textId="77777777" w:rsidR="006867F4" w:rsidRDefault="006867F4" w:rsidP="006046CC">
                <w:pPr>
                  <w:pStyle w:val="RIVMStandaard"/>
                </w:pPr>
                <w:r>
                  <w:rPr>
                    <w:rFonts w:ascii="MS Gothic" w:eastAsia="MS Gothic" w:hAnsi="MS Gothic" w:hint="eastAsia"/>
                  </w:rPr>
                  <w:t>☐</w:t>
                </w:r>
              </w:p>
            </w:tc>
          </w:sdtContent>
        </w:sdt>
        <w:tc>
          <w:tcPr>
            <w:tcW w:w="7171" w:type="dxa"/>
          </w:tcPr>
          <w:p w14:paraId="5B5A7FBA" w14:textId="3A71C4D8" w:rsidR="006867F4" w:rsidRDefault="006035C3" w:rsidP="006046CC">
            <w:pPr>
              <w:pStyle w:val="RIVMStandaard"/>
            </w:pPr>
            <w:r w:rsidRPr="00F629B0">
              <w:t>Er is voldoende verlichting om schoon te maken en het resultaat te kunnen zien.</w:t>
            </w:r>
          </w:p>
        </w:tc>
      </w:tr>
      <w:tr w:rsidR="006867F4" w14:paraId="4E4519C3" w14:textId="77777777" w:rsidTr="006046CC">
        <w:trPr>
          <w:cantSplit/>
        </w:trPr>
        <w:sdt>
          <w:sdtPr>
            <w:id w:val="-938148041"/>
            <w14:checkbox>
              <w14:checked w14:val="0"/>
              <w14:checkedState w14:val="2612" w14:font="MS Gothic"/>
              <w14:uncheckedState w14:val="2610" w14:font="MS Gothic"/>
            </w14:checkbox>
          </w:sdtPr>
          <w:sdtEndPr/>
          <w:sdtContent>
            <w:tc>
              <w:tcPr>
                <w:tcW w:w="416" w:type="dxa"/>
              </w:tcPr>
              <w:p w14:paraId="4FA174A5" w14:textId="77777777" w:rsidR="006867F4" w:rsidRDefault="006867F4" w:rsidP="006046CC">
                <w:pPr>
                  <w:pStyle w:val="RIVMStandaard"/>
                </w:pPr>
                <w:r>
                  <w:rPr>
                    <w:rFonts w:ascii="MS Gothic" w:eastAsia="MS Gothic" w:hAnsi="MS Gothic" w:hint="eastAsia"/>
                  </w:rPr>
                  <w:t>☐</w:t>
                </w:r>
              </w:p>
            </w:tc>
          </w:sdtContent>
        </w:sdt>
        <w:tc>
          <w:tcPr>
            <w:tcW w:w="7171" w:type="dxa"/>
          </w:tcPr>
          <w:p w14:paraId="0004ABF2" w14:textId="42D24A74" w:rsidR="006867F4" w:rsidRDefault="006035C3" w:rsidP="006046CC">
            <w:pPr>
              <w:pStyle w:val="RIVMStandaard"/>
            </w:pPr>
            <w:r w:rsidRPr="00F629B0">
              <w:t>Het meubilair, de vloeren en alle materialen, bijvoorbeeld tafelblad of toetsenbord, zijn goed te reinigen.</w:t>
            </w:r>
          </w:p>
        </w:tc>
      </w:tr>
      <w:tr w:rsidR="006867F4" w14:paraId="11EEACC1" w14:textId="77777777" w:rsidTr="00172E29">
        <w:trPr>
          <w:cantSplit/>
          <w:trHeight w:val="495"/>
        </w:trPr>
        <w:sdt>
          <w:sdtPr>
            <w:id w:val="1032148708"/>
            <w14:checkbox>
              <w14:checked w14:val="0"/>
              <w14:checkedState w14:val="2612" w14:font="MS Gothic"/>
              <w14:uncheckedState w14:val="2610" w14:font="MS Gothic"/>
            </w14:checkbox>
          </w:sdtPr>
          <w:sdtEndPr/>
          <w:sdtContent>
            <w:tc>
              <w:tcPr>
                <w:tcW w:w="416" w:type="dxa"/>
              </w:tcPr>
              <w:p w14:paraId="4BFA262E" w14:textId="77777777" w:rsidR="006867F4" w:rsidRDefault="006867F4" w:rsidP="006046CC">
                <w:pPr>
                  <w:pStyle w:val="RIVMStandaard"/>
                </w:pPr>
                <w:r>
                  <w:rPr>
                    <w:rFonts w:ascii="MS Gothic" w:eastAsia="MS Gothic" w:hAnsi="MS Gothic" w:hint="eastAsia"/>
                  </w:rPr>
                  <w:t>☐</w:t>
                </w:r>
              </w:p>
            </w:tc>
          </w:sdtContent>
        </w:sdt>
        <w:tc>
          <w:tcPr>
            <w:tcW w:w="7171" w:type="dxa"/>
          </w:tcPr>
          <w:p w14:paraId="5697A054" w14:textId="7A5697B2" w:rsidR="006867F4" w:rsidRDefault="006035C3" w:rsidP="006046CC">
            <w:pPr>
              <w:pStyle w:val="RIVMStandaard"/>
            </w:pPr>
            <w:r w:rsidRPr="00F629B0">
              <w:t xml:space="preserve">Plaats op strategische plekken een afvalbak met </w:t>
            </w:r>
            <w:r>
              <w:t>vuilnis</w:t>
            </w:r>
            <w:r w:rsidRPr="00F629B0">
              <w:t>zak.</w:t>
            </w:r>
          </w:p>
        </w:tc>
      </w:tr>
    </w:tbl>
    <w:p w14:paraId="0C6633B8" w14:textId="7F2AD514" w:rsidR="006867F4" w:rsidRDefault="00B4660D" w:rsidP="006867F4">
      <w:pPr>
        <w:pStyle w:val="Kop2"/>
      </w:pPr>
      <w:r w:rsidRPr="00B4660D">
        <w:t xml:space="preserve">Infectiepreventie </w:t>
      </w:r>
      <w:proofErr w:type="spellStart"/>
      <w:r w:rsidRPr="00B4660D">
        <w:t>binnenlucht</w:t>
      </w:r>
      <w:proofErr w:type="spellEnd"/>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B4660D" w14:paraId="59050BE7" w14:textId="77777777" w:rsidTr="00D70CF9">
        <w:trPr>
          <w:cantSplit/>
        </w:trPr>
        <w:tc>
          <w:tcPr>
            <w:tcW w:w="416" w:type="dxa"/>
          </w:tcPr>
          <w:p w14:paraId="11E5F998" w14:textId="77777777" w:rsidR="00B4660D" w:rsidRDefault="00B4660D" w:rsidP="00D70CF9">
            <w:pPr>
              <w:pStyle w:val="RIVMStandaard"/>
            </w:pPr>
          </w:p>
        </w:tc>
        <w:tc>
          <w:tcPr>
            <w:tcW w:w="7171" w:type="dxa"/>
          </w:tcPr>
          <w:p w14:paraId="3EA4F2D8" w14:textId="31A6890A" w:rsidR="00B4660D" w:rsidRPr="00B4660D" w:rsidRDefault="00B4660D" w:rsidP="00D70CF9">
            <w:pPr>
              <w:pStyle w:val="RIVMStandaard"/>
              <w:rPr>
                <w:b/>
                <w:bCs/>
                <w:i/>
                <w:iCs/>
              </w:rPr>
            </w:pPr>
            <w:r w:rsidRPr="00B4660D">
              <w:rPr>
                <w:b/>
                <w:bCs/>
                <w:i/>
                <w:iCs/>
              </w:rPr>
              <w:t>Ventileren en luchten</w:t>
            </w:r>
          </w:p>
        </w:tc>
      </w:tr>
      <w:tr w:rsidR="00B4660D" w14:paraId="2B523140" w14:textId="77777777" w:rsidTr="00D70CF9">
        <w:trPr>
          <w:cantSplit/>
        </w:trPr>
        <w:sdt>
          <w:sdtPr>
            <w:id w:val="1982113409"/>
            <w14:checkbox>
              <w14:checked w14:val="0"/>
              <w14:checkedState w14:val="2612" w14:font="MS Gothic"/>
              <w14:uncheckedState w14:val="2610" w14:font="MS Gothic"/>
            </w14:checkbox>
          </w:sdtPr>
          <w:sdtEndPr/>
          <w:sdtContent>
            <w:tc>
              <w:tcPr>
                <w:tcW w:w="416" w:type="dxa"/>
              </w:tcPr>
              <w:p w14:paraId="3C730BE9" w14:textId="77777777" w:rsidR="00B4660D" w:rsidRDefault="00B4660D" w:rsidP="00D70CF9">
                <w:pPr>
                  <w:pStyle w:val="RIVMStandaard"/>
                </w:pPr>
                <w:r>
                  <w:rPr>
                    <w:rFonts w:ascii="MS Gothic" w:eastAsia="MS Gothic" w:hAnsi="MS Gothic" w:hint="eastAsia"/>
                  </w:rPr>
                  <w:t>☐</w:t>
                </w:r>
              </w:p>
            </w:tc>
          </w:sdtContent>
        </w:sdt>
        <w:tc>
          <w:tcPr>
            <w:tcW w:w="7171" w:type="dxa"/>
          </w:tcPr>
          <w:p w14:paraId="249CB82C" w14:textId="2389DF51" w:rsidR="00B4660D" w:rsidRDefault="006035C3" w:rsidP="00D70CF9">
            <w:pPr>
              <w:pStyle w:val="RIVMStandaard"/>
            </w:pPr>
            <w:r w:rsidRPr="00F629B0">
              <w:t>Zorg voor voldoende ventilatie voor het aantal mensen dat in de ruimte verblijft en voor de activiteiten die in de ruimte plaatsvinden.</w:t>
            </w:r>
          </w:p>
        </w:tc>
      </w:tr>
      <w:tr w:rsidR="00B4660D" w14:paraId="7B97C236" w14:textId="77777777" w:rsidTr="00D70CF9">
        <w:trPr>
          <w:cantSplit/>
        </w:trPr>
        <w:sdt>
          <w:sdtPr>
            <w:id w:val="54826183"/>
            <w14:checkbox>
              <w14:checked w14:val="0"/>
              <w14:checkedState w14:val="2612" w14:font="MS Gothic"/>
              <w14:uncheckedState w14:val="2610" w14:font="MS Gothic"/>
            </w14:checkbox>
          </w:sdtPr>
          <w:sdtEndPr/>
          <w:sdtContent>
            <w:tc>
              <w:tcPr>
                <w:tcW w:w="416" w:type="dxa"/>
              </w:tcPr>
              <w:p w14:paraId="0B381FBF" w14:textId="77777777" w:rsidR="00B4660D" w:rsidRDefault="00B4660D" w:rsidP="00D70CF9">
                <w:pPr>
                  <w:pStyle w:val="RIVMStandaard"/>
                </w:pPr>
                <w:r>
                  <w:rPr>
                    <w:rFonts w:ascii="MS Gothic" w:eastAsia="MS Gothic" w:hAnsi="MS Gothic" w:hint="eastAsia"/>
                  </w:rPr>
                  <w:t>☐</w:t>
                </w:r>
              </w:p>
            </w:tc>
          </w:sdtContent>
        </w:sdt>
        <w:tc>
          <w:tcPr>
            <w:tcW w:w="7171" w:type="dxa"/>
          </w:tcPr>
          <w:p w14:paraId="03269E69" w14:textId="7FC996E4" w:rsidR="00B4660D" w:rsidRDefault="006035C3" w:rsidP="00D70CF9">
            <w:pPr>
              <w:pStyle w:val="RIVMStandaard"/>
            </w:pPr>
            <w:r w:rsidRPr="00F629B0">
              <w:t>Controleer bij het veranderen van de functie van een ruimte of de ventilatievoorziening nog voldoende is voor het maximaal aantal personen dat in de ruimte kan verblijven.</w:t>
            </w:r>
          </w:p>
        </w:tc>
      </w:tr>
      <w:tr w:rsidR="00B4660D" w14:paraId="1252F37D" w14:textId="77777777" w:rsidTr="00D70CF9">
        <w:trPr>
          <w:cantSplit/>
        </w:trPr>
        <w:sdt>
          <w:sdtPr>
            <w:id w:val="-454645317"/>
            <w14:checkbox>
              <w14:checked w14:val="0"/>
              <w14:checkedState w14:val="2612" w14:font="MS Gothic"/>
              <w14:uncheckedState w14:val="2610" w14:font="MS Gothic"/>
            </w14:checkbox>
          </w:sdtPr>
          <w:sdtEndPr/>
          <w:sdtContent>
            <w:tc>
              <w:tcPr>
                <w:tcW w:w="416" w:type="dxa"/>
              </w:tcPr>
              <w:p w14:paraId="080287EF" w14:textId="77777777" w:rsidR="00B4660D" w:rsidRDefault="00B4660D" w:rsidP="00D70CF9">
                <w:pPr>
                  <w:pStyle w:val="RIVMStandaard"/>
                </w:pPr>
                <w:r>
                  <w:rPr>
                    <w:rFonts w:ascii="MS Gothic" w:eastAsia="MS Gothic" w:hAnsi="MS Gothic" w:hint="eastAsia"/>
                  </w:rPr>
                  <w:t>☐</w:t>
                </w:r>
              </w:p>
            </w:tc>
          </w:sdtContent>
        </w:sdt>
        <w:tc>
          <w:tcPr>
            <w:tcW w:w="7171" w:type="dxa"/>
          </w:tcPr>
          <w:p w14:paraId="64259F08" w14:textId="037E5216" w:rsidR="00B4660D" w:rsidRDefault="006035C3" w:rsidP="00D70CF9">
            <w:pPr>
              <w:pStyle w:val="RIVMStandaard"/>
            </w:pPr>
            <w:r w:rsidRPr="00F629B0">
              <w:t>Zorg voor goed werkende ventilatievoorzieningen, zodat er altijd voldoende wordt geventileerd. Blokkeer geen ventilatieroosters of -ventielen. Gebruik de mechanische ventilatievoorziening volgens de instructie van de fabrikant.</w:t>
            </w:r>
          </w:p>
        </w:tc>
      </w:tr>
      <w:tr w:rsidR="00B4660D" w14:paraId="37B6F30D" w14:textId="77777777" w:rsidTr="00D70CF9">
        <w:trPr>
          <w:cantSplit/>
        </w:trPr>
        <w:sdt>
          <w:sdtPr>
            <w:id w:val="-889420305"/>
            <w14:checkbox>
              <w14:checked w14:val="0"/>
              <w14:checkedState w14:val="2612" w14:font="MS Gothic"/>
              <w14:uncheckedState w14:val="2610" w14:font="MS Gothic"/>
            </w14:checkbox>
          </w:sdtPr>
          <w:sdtEndPr/>
          <w:sdtContent>
            <w:tc>
              <w:tcPr>
                <w:tcW w:w="416" w:type="dxa"/>
              </w:tcPr>
              <w:p w14:paraId="1353C660" w14:textId="77777777" w:rsidR="00B4660D" w:rsidRDefault="00B4660D" w:rsidP="00D70CF9">
                <w:pPr>
                  <w:pStyle w:val="RIVMStandaard"/>
                </w:pPr>
                <w:r>
                  <w:rPr>
                    <w:rFonts w:ascii="MS Gothic" w:eastAsia="MS Gothic" w:hAnsi="MS Gothic" w:hint="eastAsia"/>
                  </w:rPr>
                  <w:t>☐</w:t>
                </w:r>
              </w:p>
            </w:tc>
          </w:sdtContent>
        </w:sdt>
        <w:tc>
          <w:tcPr>
            <w:tcW w:w="7171" w:type="dxa"/>
          </w:tcPr>
          <w:p w14:paraId="0FEDFAB0" w14:textId="068E0373" w:rsidR="00B4660D" w:rsidRDefault="006035C3" w:rsidP="00D70CF9">
            <w:pPr>
              <w:pStyle w:val="RIVMStandaard"/>
            </w:pPr>
            <w:r w:rsidRPr="00F629B0">
              <w:t>Zorg voor een zichtbare instructie hoe voldoende moet worden geventileerd als de ventilatie door de gebruiker van de ruimte zelf moet worden geregeld.</w:t>
            </w:r>
          </w:p>
        </w:tc>
      </w:tr>
      <w:tr w:rsidR="00B4660D" w14:paraId="18C3690B" w14:textId="77777777" w:rsidTr="00D70CF9">
        <w:trPr>
          <w:cantSplit/>
        </w:trPr>
        <w:sdt>
          <w:sdtPr>
            <w:id w:val="-1166468555"/>
            <w14:checkbox>
              <w14:checked w14:val="0"/>
              <w14:checkedState w14:val="2612" w14:font="MS Gothic"/>
              <w14:uncheckedState w14:val="2610" w14:font="MS Gothic"/>
            </w14:checkbox>
          </w:sdtPr>
          <w:sdtEndPr/>
          <w:sdtContent>
            <w:tc>
              <w:tcPr>
                <w:tcW w:w="416" w:type="dxa"/>
              </w:tcPr>
              <w:p w14:paraId="1BBD03A5" w14:textId="77777777" w:rsidR="00B4660D" w:rsidRDefault="00B4660D" w:rsidP="00D70CF9">
                <w:pPr>
                  <w:pStyle w:val="RIVMStandaard"/>
                </w:pPr>
                <w:r>
                  <w:rPr>
                    <w:rFonts w:ascii="MS Gothic" w:eastAsia="MS Gothic" w:hAnsi="MS Gothic" w:hint="eastAsia"/>
                  </w:rPr>
                  <w:t>☐</w:t>
                </w:r>
              </w:p>
            </w:tc>
          </w:sdtContent>
        </w:sdt>
        <w:tc>
          <w:tcPr>
            <w:tcW w:w="7171" w:type="dxa"/>
          </w:tcPr>
          <w:p w14:paraId="3D419A26" w14:textId="36536002" w:rsidR="00B4660D" w:rsidRDefault="006035C3" w:rsidP="00D70CF9">
            <w:pPr>
              <w:pStyle w:val="RIVMStandaard"/>
            </w:pPr>
            <w:r w:rsidRPr="00F629B0">
              <w:t>Maak roosters en ventielen schoon bij zichtbaar vuil. Onderhoud de mechanische ventilatievoorziening, inclusief filters, volgens de instructie van de fabrikant of verhuurder en vermeld de schoonmaakfrequentie in een schoonmaakschema.</w:t>
            </w:r>
          </w:p>
        </w:tc>
      </w:tr>
      <w:tr w:rsidR="00B4660D" w14:paraId="4C2C7010" w14:textId="77777777" w:rsidTr="00D70CF9">
        <w:trPr>
          <w:cantSplit/>
        </w:trPr>
        <w:sdt>
          <w:sdtPr>
            <w:id w:val="-1227530894"/>
            <w14:checkbox>
              <w14:checked w14:val="0"/>
              <w14:checkedState w14:val="2612" w14:font="MS Gothic"/>
              <w14:uncheckedState w14:val="2610" w14:font="MS Gothic"/>
            </w14:checkbox>
          </w:sdtPr>
          <w:sdtEndPr/>
          <w:sdtContent>
            <w:tc>
              <w:tcPr>
                <w:tcW w:w="416" w:type="dxa"/>
              </w:tcPr>
              <w:p w14:paraId="1BA1782E" w14:textId="77777777" w:rsidR="00B4660D" w:rsidRDefault="00B4660D" w:rsidP="00D70CF9">
                <w:pPr>
                  <w:pStyle w:val="RIVMStandaard"/>
                </w:pPr>
                <w:r>
                  <w:rPr>
                    <w:rFonts w:ascii="MS Gothic" w:eastAsia="MS Gothic" w:hAnsi="MS Gothic" w:hint="eastAsia"/>
                  </w:rPr>
                  <w:t>☐</w:t>
                </w:r>
              </w:p>
            </w:tc>
          </w:sdtContent>
        </w:sdt>
        <w:tc>
          <w:tcPr>
            <w:tcW w:w="7171" w:type="dxa"/>
          </w:tcPr>
          <w:p w14:paraId="1C8C447F" w14:textId="537BABC2" w:rsidR="00B4660D" w:rsidRDefault="006035C3" w:rsidP="00D70CF9">
            <w:pPr>
              <w:pStyle w:val="RIVMStandaard"/>
            </w:pPr>
            <w:r w:rsidRPr="00F629B0">
              <w:t>Lucht een ruimte voor ongeveer 10 à 15 minuten als de lucht niet meer fris ruikt (bijvoorbeeld in de pauze of na een bijeenkomst met een groep mensen). Lucht ook als er veel vocht in de ruimte is (bijvoorbeeld na het koken of douchen).</w:t>
            </w:r>
          </w:p>
        </w:tc>
      </w:tr>
      <w:tr w:rsidR="00B4660D" w14:paraId="0F921981" w14:textId="77777777" w:rsidTr="00D70CF9">
        <w:trPr>
          <w:cantSplit/>
        </w:trPr>
        <w:tc>
          <w:tcPr>
            <w:tcW w:w="416" w:type="dxa"/>
          </w:tcPr>
          <w:p w14:paraId="5B33D5DB" w14:textId="77777777" w:rsidR="00B4660D" w:rsidRDefault="00B4660D" w:rsidP="006035C3">
            <w:pPr>
              <w:pStyle w:val="RIVMStandaard"/>
              <w:keepNext/>
            </w:pPr>
          </w:p>
        </w:tc>
        <w:tc>
          <w:tcPr>
            <w:tcW w:w="7171" w:type="dxa"/>
          </w:tcPr>
          <w:p w14:paraId="6EA01D54" w14:textId="72E9123F" w:rsidR="00B4660D" w:rsidRPr="00B4660D" w:rsidRDefault="00B4660D" w:rsidP="006035C3">
            <w:pPr>
              <w:pStyle w:val="RIVMStandaard"/>
              <w:keepNext/>
              <w:rPr>
                <w:b/>
                <w:bCs/>
                <w:i/>
                <w:iCs/>
              </w:rPr>
            </w:pPr>
            <w:r w:rsidRPr="00B4660D">
              <w:rPr>
                <w:b/>
                <w:bCs/>
                <w:i/>
                <w:iCs/>
              </w:rPr>
              <w:t>Temperatuur en hoge luchtvochtigheid</w:t>
            </w:r>
          </w:p>
        </w:tc>
      </w:tr>
      <w:tr w:rsidR="00B4660D" w14:paraId="786EF2E1" w14:textId="77777777" w:rsidTr="00D70CF9">
        <w:trPr>
          <w:cantSplit/>
        </w:trPr>
        <w:sdt>
          <w:sdtPr>
            <w:id w:val="1159503083"/>
            <w14:checkbox>
              <w14:checked w14:val="0"/>
              <w14:checkedState w14:val="2612" w14:font="MS Gothic"/>
              <w14:uncheckedState w14:val="2610" w14:font="MS Gothic"/>
            </w14:checkbox>
          </w:sdtPr>
          <w:sdtEndPr/>
          <w:sdtContent>
            <w:tc>
              <w:tcPr>
                <w:tcW w:w="416" w:type="dxa"/>
              </w:tcPr>
              <w:p w14:paraId="5FD3EAEE" w14:textId="77777777" w:rsidR="00B4660D" w:rsidRDefault="00B4660D" w:rsidP="00D70CF9">
                <w:pPr>
                  <w:pStyle w:val="RIVMStandaard"/>
                </w:pPr>
                <w:r>
                  <w:rPr>
                    <w:rFonts w:ascii="MS Gothic" w:eastAsia="MS Gothic" w:hAnsi="MS Gothic" w:hint="eastAsia"/>
                  </w:rPr>
                  <w:t>☐</w:t>
                </w:r>
              </w:p>
            </w:tc>
          </w:sdtContent>
        </w:sdt>
        <w:tc>
          <w:tcPr>
            <w:tcW w:w="7171" w:type="dxa"/>
          </w:tcPr>
          <w:p w14:paraId="5FE8937C" w14:textId="798165B4" w:rsidR="00B4660D" w:rsidRDefault="006035C3" w:rsidP="00D70CF9">
            <w:pPr>
              <w:pStyle w:val="RIVMStandaard"/>
            </w:pPr>
            <w:r w:rsidRPr="0056037C">
              <w:t>Voorkom dat de temperatuur lager dan 15 °C wordt in een ruimte waar mensen verblijven.</w:t>
            </w:r>
          </w:p>
        </w:tc>
      </w:tr>
      <w:tr w:rsidR="00B4660D" w14:paraId="31EDCB76" w14:textId="77777777" w:rsidTr="00D70CF9">
        <w:trPr>
          <w:cantSplit/>
        </w:trPr>
        <w:tc>
          <w:tcPr>
            <w:tcW w:w="416" w:type="dxa"/>
          </w:tcPr>
          <w:p w14:paraId="76797E05" w14:textId="77777777" w:rsidR="00B4660D" w:rsidRDefault="00B4660D" w:rsidP="00D70CF9">
            <w:pPr>
              <w:pStyle w:val="RIVMStandaard"/>
            </w:pPr>
          </w:p>
        </w:tc>
        <w:tc>
          <w:tcPr>
            <w:tcW w:w="7171" w:type="dxa"/>
          </w:tcPr>
          <w:p w14:paraId="2DE47F20" w14:textId="272169C5" w:rsidR="00B4660D" w:rsidRPr="00B4660D" w:rsidRDefault="00B4660D" w:rsidP="00D70CF9">
            <w:pPr>
              <w:pStyle w:val="RIVMStandaard"/>
              <w:rPr>
                <w:b/>
                <w:bCs/>
                <w:i/>
                <w:iCs/>
              </w:rPr>
            </w:pPr>
            <w:r w:rsidRPr="00B4660D">
              <w:rPr>
                <w:b/>
                <w:bCs/>
                <w:i/>
                <w:iCs/>
              </w:rPr>
              <w:t>Luchtreinigers</w:t>
            </w:r>
          </w:p>
        </w:tc>
      </w:tr>
      <w:tr w:rsidR="00B4660D" w14:paraId="31E9DF60" w14:textId="77777777" w:rsidTr="00D70CF9">
        <w:trPr>
          <w:cantSplit/>
        </w:trPr>
        <w:sdt>
          <w:sdtPr>
            <w:id w:val="1386446450"/>
            <w14:checkbox>
              <w14:checked w14:val="0"/>
              <w14:checkedState w14:val="2612" w14:font="MS Gothic"/>
              <w14:uncheckedState w14:val="2610" w14:font="MS Gothic"/>
            </w14:checkbox>
          </w:sdtPr>
          <w:sdtEndPr/>
          <w:sdtContent>
            <w:tc>
              <w:tcPr>
                <w:tcW w:w="416" w:type="dxa"/>
              </w:tcPr>
              <w:p w14:paraId="5368A516" w14:textId="77777777" w:rsidR="00B4660D" w:rsidRDefault="00B4660D" w:rsidP="00D70CF9">
                <w:pPr>
                  <w:pStyle w:val="RIVMStandaard"/>
                </w:pPr>
                <w:r>
                  <w:rPr>
                    <w:rFonts w:ascii="MS Gothic" w:eastAsia="MS Gothic" w:hAnsi="MS Gothic" w:hint="eastAsia"/>
                  </w:rPr>
                  <w:t>☐</w:t>
                </w:r>
              </w:p>
            </w:tc>
          </w:sdtContent>
        </w:sdt>
        <w:tc>
          <w:tcPr>
            <w:tcW w:w="7171" w:type="dxa"/>
          </w:tcPr>
          <w:p w14:paraId="709226DD" w14:textId="751F0EEA" w:rsidR="00B4660D" w:rsidRDefault="006035C3" w:rsidP="00D70CF9">
            <w:pPr>
              <w:pStyle w:val="RIVMStandaard"/>
            </w:pPr>
            <w:r w:rsidRPr="0056037C">
              <w:t xml:space="preserve">Zorg voor voldoende ventilatie (zie </w:t>
            </w:r>
            <w:r w:rsidRPr="006035C3">
              <w:t>paragraaf 5.2.1</w:t>
            </w:r>
            <w:r w:rsidRPr="0056037C">
              <w:t>) als luchtreinigers worden gebruikt. Luchtreinigers zijn geen vervanging voor ventilatie.</w:t>
            </w:r>
          </w:p>
        </w:tc>
      </w:tr>
      <w:tr w:rsidR="00B4660D" w14:paraId="7554B9FE" w14:textId="77777777" w:rsidTr="00172E29">
        <w:trPr>
          <w:cantSplit/>
          <w:trHeight w:val="477"/>
        </w:trPr>
        <w:sdt>
          <w:sdtPr>
            <w:id w:val="-1586213679"/>
            <w14:checkbox>
              <w14:checked w14:val="0"/>
              <w14:checkedState w14:val="2612" w14:font="MS Gothic"/>
              <w14:uncheckedState w14:val="2610" w14:font="MS Gothic"/>
            </w14:checkbox>
          </w:sdtPr>
          <w:sdtEndPr/>
          <w:sdtContent>
            <w:tc>
              <w:tcPr>
                <w:tcW w:w="416" w:type="dxa"/>
              </w:tcPr>
              <w:p w14:paraId="727FB4FA" w14:textId="22B33E97" w:rsidR="00B4660D" w:rsidRDefault="00B4660D" w:rsidP="00D70CF9">
                <w:pPr>
                  <w:pStyle w:val="RIVMStandaard"/>
                </w:pPr>
                <w:r>
                  <w:rPr>
                    <w:rFonts w:ascii="MS Gothic" w:eastAsia="MS Gothic" w:hAnsi="MS Gothic" w:hint="eastAsia"/>
                  </w:rPr>
                  <w:t>☐</w:t>
                </w:r>
              </w:p>
            </w:tc>
          </w:sdtContent>
        </w:sdt>
        <w:tc>
          <w:tcPr>
            <w:tcW w:w="7171" w:type="dxa"/>
          </w:tcPr>
          <w:p w14:paraId="284EE284" w14:textId="00C67CD2" w:rsidR="00B4660D" w:rsidRDefault="006035C3" w:rsidP="00D70CF9">
            <w:pPr>
              <w:pStyle w:val="RIVMStandaard"/>
            </w:pPr>
            <w:r w:rsidRPr="0056037C">
              <w:t>Zorg voor een goed onderhoudsprotocol en voer dit uit.</w:t>
            </w:r>
          </w:p>
        </w:tc>
      </w:tr>
    </w:tbl>
    <w:p w14:paraId="4F1D1B76" w14:textId="4F403B13" w:rsidR="0079784E" w:rsidRPr="00FF660C" w:rsidRDefault="0079784E" w:rsidP="0079784E">
      <w:pPr>
        <w:pStyle w:val="Kop2"/>
      </w:pPr>
      <w:bookmarkStart w:id="10" w:name="_Hlk167212574"/>
      <w:r w:rsidRPr="00DD0FAE">
        <w:t>Persoonlijke verblijfsruimte</w:t>
      </w:r>
      <w:bookmarkEnd w:id="10"/>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79784E" w14:paraId="56A6143E" w14:textId="77777777" w:rsidTr="004C4C33">
        <w:trPr>
          <w:cantSplit/>
        </w:trPr>
        <w:sdt>
          <w:sdtPr>
            <w:id w:val="1871799650"/>
            <w14:checkbox>
              <w14:checked w14:val="0"/>
              <w14:checkedState w14:val="2612" w14:font="MS Gothic"/>
              <w14:uncheckedState w14:val="2610" w14:font="MS Gothic"/>
            </w14:checkbox>
          </w:sdtPr>
          <w:sdtEndPr/>
          <w:sdtContent>
            <w:tc>
              <w:tcPr>
                <w:tcW w:w="416" w:type="dxa"/>
              </w:tcPr>
              <w:p w14:paraId="2AB3674B" w14:textId="77777777" w:rsidR="0079784E" w:rsidRDefault="0079784E" w:rsidP="004C4C33">
                <w:pPr>
                  <w:pStyle w:val="RIVMStandaard"/>
                </w:pPr>
                <w:r>
                  <w:rPr>
                    <w:rFonts w:ascii="MS Gothic" w:eastAsia="MS Gothic" w:hAnsi="MS Gothic" w:hint="eastAsia"/>
                  </w:rPr>
                  <w:t>☐</w:t>
                </w:r>
              </w:p>
            </w:tc>
          </w:sdtContent>
        </w:sdt>
        <w:tc>
          <w:tcPr>
            <w:tcW w:w="7171" w:type="dxa"/>
          </w:tcPr>
          <w:p w14:paraId="3F8E7187" w14:textId="5A1AC40D" w:rsidR="0079784E" w:rsidRDefault="006035C3" w:rsidP="004C4C33">
            <w:pPr>
              <w:pStyle w:val="RIVMStandaard"/>
            </w:pPr>
            <w:r w:rsidRPr="00AD0AC4">
              <w:t>Gebruik matrashoezen die geen vocht doorlaten.</w:t>
            </w:r>
          </w:p>
        </w:tc>
      </w:tr>
      <w:tr w:rsidR="0079784E" w14:paraId="7EE9701B" w14:textId="77777777" w:rsidTr="004C4C33">
        <w:trPr>
          <w:cantSplit/>
        </w:trPr>
        <w:sdt>
          <w:sdtPr>
            <w:id w:val="-1035648570"/>
            <w14:checkbox>
              <w14:checked w14:val="0"/>
              <w14:checkedState w14:val="2612" w14:font="MS Gothic"/>
              <w14:uncheckedState w14:val="2610" w14:font="MS Gothic"/>
            </w14:checkbox>
          </w:sdtPr>
          <w:sdtEndPr/>
          <w:sdtContent>
            <w:tc>
              <w:tcPr>
                <w:tcW w:w="416" w:type="dxa"/>
              </w:tcPr>
              <w:p w14:paraId="3C638450" w14:textId="77777777" w:rsidR="0079784E" w:rsidRDefault="0079784E" w:rsidP="004C4C33">
                <w:pPr>
                  <w:pStyle w:val="RIVMStandaard"/>
                </w:pPr>
                <w:r>
                  <w:rPr>
                    <w:rFonts w:ascii="MS Gothic" w:eastAsia="MS Gothic" w:hAnsi="MS Gothic" w:hint="eastAsia"/>
                  </w:rPr>
                  <w:t>☐</w:t>
                </w:r>
              </w:p>
            </w:tc>
          </w:sdtContent>
        </w:sdt>
        <w:tc>
          <w:tcPr>
            <w:tcW w:w="7171" w:type="dxa"/>
          </w:tcPr>
          <w:p w14:paraId="50D7B938" w14:textId="0A32D1F0" w:rsidR="0079784E" w:rsidRDefault="006035C3" w:rsidP="004C4C33">
            <w:pPr>
              <w:pStyle w:val="RIVMStandaard"/>
            </w:pPr>
            <w:r w:rsidRPr="00DD0FAE">
              <w:t>Gebruik hoofdkussens van wasbaar materiaal.</w:t>
            </w:r>
          </w:p>
        </w:tc>
      </w:tr>
      <w:tr w:rsidR="006035C3" w14:paraId="71922BF1" w14:textId="77777777" w:rsidTr="004C4C33">
        <w:trPr>
          <w:cantSplit/>
        </w:trPr>
        <w:sdt>
          <w:sdtPr>
            <w:id w:val="723106470"/>
            <w14:checkbox>
              <w14:checked w14:val="0"/>
              <w14:checkedState w14:val="2612" w14:font="MS Gothic"/>
              <w14:uncheckedState w14:val="2610" w14:font="MS Gothic"/>
            </w14:checkbox>
          </w:sdtPr>
          <w:sdtEndPr/>
          <w:sdtContent>
            <w:tc>
              <w:tcPr>
                <w:tcW w:w="416" w:type="dxa"/>
              </w:tcPr>
              <w:p w14:paraId="5E14913D" w14:textId="68A32CF0" w:rsidR="006035C3" w:rsidRDefault="006035C3" w:rsidP="004C4C33">
                <w:pPr>
                  <w:pStyle w:val="RIVMStandaard"/>
                </w:pPr>
                <w:r>
                  <w:rPr>
                    <w:rFonts w:ascii="MS Gothic" w:eastAsia="MS Gothic" w:hAnsi="MS Gothic" w:hint="eastAsia"/>
                  </w:rPr>
                  <w:t>☐</w:t>
                </w:r>
              </w:p>
            </w:tc>
          </w:sdtContent>
        </w:sdt>
        <w:tc>
          <w:tcPr>
            <w:tcW w:w="7171" w:type="dxa"/>
          </w:tcPr>
          <w:p w14:paraId="5614A887" w14:textId="5AA49C52" w:rsidR="006035C3" w:rsidRPr="00DD0FAE" w:rsidRDefault="006035C3" w:rsidP="004C4C33">
            <w:pPr>
              <w:pStyle w:val="RIVMStandaard"/>
            </w:pPr>
            <w:r>
              <w:t xml:space="preserve">Zorg dat meubilair, zoals de stoel, </w:t>
            </w:r>
            <w:r w:rsidRPr="00DD0FAE">
              <w:t xml:space="preserve">van </w:t>
            </w:r>
            <w:r>
              <w:t>af</w:t>
            </w:r>
            <w:r w:rsidRPr="00DD0FAE">
              <w:t>wasbaar materiaal</w:t>
            </w:r>
            <w:r>
              <w:t xml:space="preserve"> is.</w:t>
            </w:r>
          </w:p>
        </w:tc>
      </w:tr>
      <w:tr w:rsidR="006035C3" w14:paraId="2E0F425F" w14:textId="77777777" w:rsidTr="004C4C33">
        <w:trPr>
          <w:cantSplit/>
        </w:trPr>
        <w:sdt>
          <w:sdtPr>
            <w:id w:val="-536429616"/>
            <w14:checkbox>
              <w14:checked w14:val="0"/>
              <w14:checkedState w14:val="2612" w14:font="MS Gothic"/>
              <w14:uncheckedState w14:val="2610" w14:font="MS Gothic"/>
            </w14:checkbox>
          </w:sdtPr>
          <w:sdtEndPr/>
          <w:sdtContent>
            <w:tc>
              <w:tcPr>
                <w:tcW w:w="416" w:type="dxa"/>
              </w:tcPr>
              <w:p w14:paraId="31CC34A4" w14:textId="45FB7C3D" w:rsidR="006035C3" w:rsidRDefault="006035C3" w:rsidP="004C4C33">
                <w:pPr>
                  <w:pStyle w:val="RIVMStandaard"/>
                </w:pPr>
                <w:r>
                  <w:rPr>
                    <w:rFonts w:ascii="MS Gothic" w:eastAsia="MS Gothic" w:hAnsi="MS Gothic" w:hint="eastAsia"/>
                  </w:rPr>
                  <w:t>☐</w:t>
                </w:r>
              </w:p>
            </w:tc>
          </w:sdtContent>
        </w:sdt>
        <w:tc>
          <w:tcPr>
            <w:tcW w:w="7171" w:type="dxa"/>
          </w:tcPr>
          <w:p w14:paraId="020C546B" w14:textId="6AE0253B" w:rsidR="006035C3" w:rsidRPr="00DD0FAE" w:rsidRDefault="006035C3" w:rsidP="004C4C33">
            <w:pPr>
              <w:pStyle w:val="RIVMStandaard"/>
            </w:pPr>
            <w:r w:rsidRPr="00DD0FAE">
              <w:t xml:space="preserve">Zorg dat het </w:t>
            </w:r>
            <w:proofErr w:type="spellStart"/>
            <w:r w:rsidRPr="00DD0FAE">
              <w:t>bedframe</w:t>
            </w:r>
            <w:proofErr w:type="spellEnd"/>
            <w:r w:rsidRPr="00DD0FAE">
              <w:t xml:space="preserve"> van een glad, vrijwel onbeschadigd materiaal is. Er mogen wel krasjes op het bed zitten, maar geen roestplekken; dit belemmert een goede schoonmaak.</w:t>
            </w:r>
          </w:p>
        </w:tc>
      </w:tr>
      <w:tr w:rsidR="006035C3" w14:paraId="21872020" w14:textId="77777777" w:rsidTr="00172E29">
        <w:trPr>
          <w:cantSplit/>
          <w:trHeight w:val="639"/>
        </w:trPr>
        <w:sdt>
          <w:sdtPr>
            <w:id w:val="178548116"/>
            <w14:checkbox>
              <w14:checked w14:val="0"/>
              <w14:checkedState w14:val="2612" w14:font="MS Gothic"/>
              <w14:uncheckedState w14:val="2610" w14:font="MS Gothic"/>
            </w14:checkbox>
          </w:sdtPr>
          <w:sdtEndPr/>
          <w:sdtContent>
            <w:tc>
              <w:tcPr>
                <w:tcW w:w="416" w:type="dxa"/>
              </w:tcPr>
              <w:p w14:paraId="3898F31C" w14:textId="0EF873BA" w:rsidR="006035C3" w:rsidRDefault="006035C3" w:rsidP="004C4C33">
                <w:pPr>
                  <w:pStyle w:val="RIVMStandaard"/>
                </w:pPr>
                <w:r>
                  <w:rPr>
                    <w:rFonts w:ascii="MS Gothic" w:eastAsia="MS Gothic" w:hAnsi="MS Gothic" w:hint="eastAsia"/>
                  </w:rPr>
                  <w:t>☐</w:t>
                </w:r>
              </w:p>
            </w:tc>
          </w:sdtContent>
        </w:sdt>
        <w:tc>
          <w:tcPr>
            <w:tcW w:w="7171" w:type="dxa"/>
          </w:tcPr>
          <w:p w14:paraId="5EB359C1" w14:textId="72C94198" w:rsidR="006035C3" w:rsidRPr="00DD0FAE" w:rsidRDefault="006035C3" w:rsidP="004C4C33">
            <w:pPr>
              <w:pStyle w:val="RIVMStandaard"/>
            </w:pPr>
            <w:r w:rsidRPr="00DD0FAE">
              <w:t>Zorg voor een wastafel met stromend water, een zeepdispenser en wegwerphanddoekjes.</w:t>
            </w:r>
          </w:p>
        </w:tc>
      </w:tr>
    </w:tbl>
    <w:p w14:paraId="707FB4D1" w14:textId="46618953" w:rsidR="0079784E" w:rsidRPr="00FF660C" w:rsidRDefault="0079784E" w:rsidP="0079784E">
      <w:pPr>
        <w:pStyle w:val="Kop2"/>
      </w:pPr>
      <w:r w:rsidRPr="00DD0FAE">
        <w:t>Ruimte voor bezoek zonder toezicht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79784E" w14:paraId="1981556A" w14:textId="77777777" w:rsidTr="004C4C33">
        <w:trPr>
          <w:cantSplit/>
        </w:trPr>
        <w:sdt>
          <w:sdtPr>
            <w:id w:val="117120773"/>
            <w14:checkbox>
              <w14:checked w14:val="0"/>
              <w14:checkedState w14:val="2612" w14:font="MS Gothic"/>
              <w14:uncheckedState w14:val="2610" w14:font="MS Gothic"/>
            </w14:checkbox>
          </w:sdtPr>
          <w:sdtEndPr/>
          <w:sdtContent>
            <w:tc>
              <w:tcPr>
                <w:tcW w:w="416" w:type="dxa"/>
              </w:tcPr>
              <w:p w14:paraId="6E48A8A3" w14:textId="77777777" w:rsidR="0079784E" w:rsidRDefault="0079784E" w:rsidP="004C4C33">
                <w:pPr>
                  <w:pStyle w:val="RIVMStandaard"/>
                </w:pPr>
                <w:r>
                  <w:rPr>
                    <w:rFonts w:ascii="MS Gothic" w:eastAsia="MS Gothic" w:hAnsi="MS Gothic" w:hint="eastAsia"/>
                  </w:rPr>
                  <w:t>☐</w:t>
                </w:r>
              </w:p>
            </w:tc>
          </w:sdtContent>
        </w:sdt>
        <w:tc>
          <w:tcPr>
            <w:tcW w:w="7171" w:type="dxa"/>
          </w:tcPr>
          <w:p w14:paraId="747A7903" w14:textId="28745B92" w:rsidR="0079784E" w:rsidRDefault="006035C3" w:rsidP="004C4C33">
            <w:pPr>
              <w:pStyle w:val="RIVMStandaard"/>
            </w:pPr>
            <w:r w:rsidRPr="00DD0FAE">
              <w:t>Gebruik matrashoezen die geen vocht doorlaten.</w:t>
            </w:r>
          </w:p>
        </w:tc>
      </w:tr>
      <w:tr w:rsidR="0079784E" w14:paraId="182753DC" w14:textId="77777777" w:rsidTr="004C4C33">
        <w:trPr>
          <w:cantSplit/>
        </w:trPr>
        <w:sdt>
          <w:sdtPr>
            <w:id w:val="1562839518"/>
            <w14:checkbox>
              <w14:checked w14:val="0"/>
              <w14:checkedState w14:val="2612" w14:font="MS Gothic"/>
              <w14:uncheckedState w14:val="2610" w14:font="MS Gothic"/>
            </w14:checkbox>
          </w:sdtPr>
          <w:sdtEndPr/>
          <w:sdtContent>
            <w:tc>
              <w:tcPr>
                <w:tcW w:w="416" w:type="dxa"/>
              </w:tcPr>
              <w:p w14:paraId="11B67796" w14:textId="77777777" w:rsidR="0079784E" w:rsidRDefault="0079784E" w:rsidP="004C4C33">
                <w:pPr>
                  <w:pStyle w:val="RIVMStandaard"/>
                </w:pPr>
                <w:r>
                  <w:rPr>
                    <w:rFonts w:ascii="MS Gothic" w:eastAsia="MS Gothic" w:hAnsi="MS Gothic" w:hint="eastAsia"/>
                  </w:rPr>
                  <w:t>☐</w:t>
                </w:r>
              </w:p>
            </w:tc>
          </w:sdtContent>
        </w:sdt>
        <w:tc>
          <w:tcPr>
            <w:tcW w:w="7171" w:type="dxa"/>
          </w:tcPr>
          <w:p w14:paraId="20167230" w14:textId="497746CA" w:rsidR="0079784E" w:rsidRDefault="006035C3" w:rsidP="004C4C33">
            <w:pPr>
              <w:pStyle w:val="RIVMStandaard"/>
            </w:pPr>
            <w:r w:rsidRPr="00DD0FAE">
              <w:t>Zorg dat er voor elke justitiabele schone hoeslakens, schone slopen en condooms zijn.</w:t>
            </w:r>
          </w:p>
        </w:tc>
      </w:tr>
      <w:tr w:rsidR="006035C3" w14:paraId="17F6CAB9" w14:textId="77777777" w:rsidTr="004C4C33">
        <w:trPr>
          <w:cantSplit/>
        </w:trPr>
        <w:sdt>
          <w:sdtPr>
            <w:id w:val="1687558981"/>
            <w14:checkbox>
              <w14:checked w14:val="0"/>
              <w14:checkedState w14:val="2612" w14:font="MS Gothic"/>
              <w14:uncheckedState w14:val="2610" w14:font="MS Gothic"/>
            </w14:checkbox>
          </w:sdtPr>
          <w:sdtEndPr/>
          <w:sdtContent>
            <w:tc>
              <w:tcPr>
                <w:tcW w:w="416" w:type="dxa"/>
              </w:tcPr>
              <w:p w14:paraId="5A1387D9" w14:textId="379E5B88" w:rsidR="006035C3" w:rsidRDefault="006035C3" w:rsidP="004C4C33">
                <w:pPr>
                  <w:pStyle w:val="RIVMStandaard"/>
                </w:pPr>
                <w:r>
                  <w:rPr>
                    <w:rFonts w:ascii="MS Gothic" w:eastAsia="MS Gothic" w:hAnsi="MS Gothic" w:hint="eastAsia"/>
                  </w:rPr>
                  <w:t>☐</w:t>
                </w:r>
              </w:p>
            </w:tc>
          </w:sdtContent>
        </w:sdt>
        <w:tc>
          <w:tcPr>
            <w:tcW w:w="7171" w:type="dxa"/>
          </w:tcPr>
          <w:p w14:paraId="3A4F86E5" w14:textId="7335E22D" w:rsidR="006035C3" w:rsidRPr="00DD0FAE" w:rsidRDefault="006035C3" w:rsidP="004C4C33">
            <w:pPr>
              <w:pStyle w:val="RIVMStandaard"/>
            </w:pPr>
            <w:r w:rsidRPr="00AD0AC4">
              <w:t>Zorg dat materiaal en meubilair waar gemakkelijk lichaamsvloeistoffen op komen, van glad en afwasbaar materiaal zijn.</w:t>
            </w:r>
          </w:p>
        </w:tc>
      </w:tr>
      <w:tr w:rsidR="006035C3" w14:paraId="2103C605" w14:textId="77777777" w:rsidTr="004C4C33">
        <w:trPr>
          <w:cantSplit/>
        </w:trPr>
        <w:sdt>
          <w:sdtPr>
            <w:id w:val="210003560"/>
            <w14:checkbox>
              <w14:checked w14:val="0"/>
              <w14:checkedState w14:val="2612" w14:font="MS Gothic"/>
              <w14:uncheckedState w14:val="2610" w14:font="MS Gothic"/>
            </w14:checkbox>
          </w:sdtPr>
          <w:sdtEndPr/>
          <w:sdtContent>
            <w:tc>
              <w:tcPr>
                <w:tcW w:w="416" w:type="dxa"/>
              </w:tcPr>
              <w:p w14:paraId="32432960" w14:textId="7A5A95FB" w:rsidR="006035C3" w:rsidRDefault="006035C3" w:rsidP="004C4C33">
                <w:pPr>
                  <w:pStyle w:val="RIVMStandaard"/>
                </w:pPr>
                <w:r>
                  <w:rPr>
                    <w:rFonts w:ascii="MS Gothic" w:eastAsia="MS Gothic" w:hAnsi="MS Gothic" w:hint="eastAsia"/>
                  </w:rPr>
                  <w:t>☐</w:t>
                </w:r>
              </w:p>
            </w:tc>
          </w:sdtContent>
        </w:sdt>
        <w:tc>
          <w:tcPr>
            <w:tcW w:w="7171" w:type="dxa"/>
          </w:tcPr>
          <w:p w14:paraId="55971B6B" w14:textId="7D018673" w:rsidR="006035C3" w:rsidRPr="00AD0AC4" w:rsidRDefault="006035C3" w:rsidP="004C4C33">
            <w:pPr>
              <w:pStyle w:val="RIVMStandaard"/>
            </w:pPr>
            <w:r w:rsidRPr="00AD0AC4">
              <w:t>Zorg voor een wastafel met warm en koud stromend water, een zeepdispenser en handdoeken. Gebruik bij voorkeur papieren wegwerphanddoekjes. Stoffen handdoekjes zijn alleen toegestaan als deze na elke justitiabele worden gewassen.</w:t>
            </w:r>
          </w:p>
        </w:tc>
      </w:tr>
      <w:tr w:rsidR="006035C3" w14:paraId="29ACF980" w14:textId="77777777" w:rsidTr="004C4C33">
        <w:trPr>
          <w:cantSplit/>
        </w:trPr>
        <w:sdt>
          <w:sdtPr>
            <w:id w:val="636066594"/>
            <w14:checkbox>
              <w14:checked w14:val="0"/>
              <w14:checkedState w14:val="2612" w14:font="MS Gothic"/>
              <w14:uncheckedState w14:val="2610" w14:font="MS Gothic"/>
            </w14:checkbox>
          </w:sdtPr>
          <w:sdtEndPr/>
          <w:sdtContent>
            <w:tc>
              <w:tcPr>
                <w:tcW w:w="416" w:type="dxa"/>
              </w:tcPr>
              <w:p w14:paraId="483DF624" w14:textId="5E705F64" w:rsidR="006035C3" w:rsidRDefault="006035C3" w:rsidP="004C4C33">
                <w:pPr>
                  <w:pStyle w:val="RIVMStandaard"/>
                </w:pPr>
                <w:r>
                  <w:rPr>
                    <w:rFonts w:ascii="MS Gothic" w:eastAsia="MS Gothic" w:hAnsi="MS Gothic" w:hint="eastAsia"/>
                  </w:rPr>
                  <w:t>☐</w:t>
                </w:r>
              </w:p>
            </w:tc>
          </w:sdtContent>
        </w:sdt>
        <w:tc>
          <w:tcPr>
            <w:tcW w:w="7171" w:type="dxa"/>
          </w:tcPr>
          <w:p w14:paraId="0C18ACE1" w14:textId="23900A81" w:rsidR="006035C3" w:rsidRPr="00AD0AC4" w:rsidRDefault="006035C3" w:rsidP="004C4C33">
            <w:pPr>
              <w:pStyle w:val="RIVMStandaard"/>
            </w:pPr>
            <w:r w:rsidRPr="00AD0AC4">
              <w:t>Plaats een afsluitbare afvalbak met zak in de ruimte.</w:t>
            </w:r>
          </w:p>
        </w:tc>
      </w:tr>
    </w:tbl>
    <w:p w14:paraId="331556E7" w14:textId="7193C7F6" w:rsidR="0079784E" w:rsidRPr="00FF660C" w:rsidRDefault="0079784E" w:rsidP="0079784E">
      <w:pPr>
        <w:pStyle w:val="Kop2"/>
      </w:pPr>
      <w:r w:rsidRPr="00DD0FAE">
        <w:t>Isoleer- of afzonderingsruimte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79784E" w14:paraId="6DAA4452" w14:textId="77777777" w:rsidTr="004C4C33">
        <w:trPr>
          <w:cantSplit/>
        </w:trPr>
        <w:sdt>
          <w:sdtPr>
            <w:id w:val="-1752502271"/>
            <w14:checkbox>
              <w14:checked w14:val="0"/>
              <w14:checkedState w14:val="2612" w14:font="MS Gothic"/>
              <w14:uncheckedState w14:val="2610" w14:font="MS Gothic"/>
            </w14:checkbox>
          </w:sdtPr>
          <w:sdtEndPr/>
          <w:sdtContent>
            <w:tc>
              <w:tcPr>
                <w:tcW w:w="416" w:type="dxa"/>
              </w:tcPr>
              <w:p w14:paraId="54B3BB27" w14:textId="77777777" w:rsidR="0079784E" w:rsidRDefault="0079784E" w:rsidP="004C4C33">
                <w:pPr>
                  <w:pStyle w:val="RIVMStandaard"/>
                </w:pPr>
                <w:r>
                  <w:rPr>
                    <w:rFonts w:ascii="MS Gothic" w:eastAsia="MS Gothic" w:hAnsi="MS Gothic" w:hint="eastAsia"/>
                  </w:rPr>
                  <w:t>☐</w:t>
                </w:r>
              </w:p>
            </w:tc>
          </w:sdtContent>
        </w:sdt>
        <w:tc>
          <w:tcPr>
            <w:tcW w:w="7171" w:type="dxa"/>
          </w:tcPr>
          <w:p w14:paraId="0E1F9BD7" w14:textId="66B03738" w:rsidR="0079784E" w:rsidRDefault="006035C3" w:rsidP="004C4C33">
            <w:pPr>
              <w:pStyle w:val="RIVMStandaard"/>
            </w:pPr>
            <w:r w:rsidRPr="00DD0FAE">
              <w:t>Gebruik alleen mechanische middelen die goed schoon te maken zijn.</w:t>
            </w:r>
          </w:p>
        </w:tc>
      </w:tr>
      <w:tr w:rsidR="0079784E" w14:paraId="69D482DE" w14:textId="77777777" w:rsidTr="004C4C33">
        <w:trPr>
          <w:cantSplit/>
        </w:trPr>
        <w:sdt>
          <w:sdtPr>
            <w:id w:val="-944531557"/>
            <w14:checkbox>
              <w14:checked w14:val="0"/>
              <w14:checkedState w14:val="2612" w14:font="MS Gothic"/>
              <w14:uncheckedState w14:val="2610" w14:font="MS Gothic"/>
            </w14:checkbox>
          </w:sdtPr>
          <w:sdtEndPr/>
          <w:sdtContent>
            <w:tc>
              <w:tcPr>
                <w:tcW w:w="416" w:type="dxa"/>
              </w:tcPr>
              <w:p w14:paraId="380BE6FD" w14:textId="77777777" w:rsidR="0079784E" w:rsidRDefault="0079784E" w:rsidP="004C4C33">
                <w:pPr>
                  <w:pStyle w:val="RIVMStandaard"/>
                </w:pPr>
                <w:r>
                  <w:rPr>
                    <w:rFonts w:ascii="MS Gothic" w:eastAsia="MS Gothic" w:hAnsi="MS Gothic" w:hint="eastAsia"/>
                  </w:rPr>
                  <w:t>☐</w:t>
                </w:r>
              </w:p>
            </w:tc>
          </w:sdtContent>
        </w:sdt>
        <w:tc>
          <w:tcPr>
            <w:tcW w:w="7171" w:type="dxa"/>
          </w:tcPr>
          <w:p w14:paraId="3BA952A6" w14:textId="1D02130F" w:rsidR="0079784E" w:rsidRDefault="006035C3" w:rsidP="004C4C33">
            <w:pPr>
              <w:pStyle w:val="RIVMStandaard"/>
            </w:pPr>
            <w:r w:rsidRPr="00DD0FAE">
              <w:t>Gebruik matrassen en het zitelement persoonsgebonden gedurende de periode dat een justitiabele in de ruimte verblijft.</w:t>
            </w:r>
          </w:p>
        </w:tc>
      </w:tr>
      <w:tr w:rsidR="006035C3" w14:paraId="315363D0" w14:textId="77777777" w:rsidTr="00172E29">
        <w:trPr>
          <w:cantSplit/>
          <w:trHeight w:val="468"/>
        </w:trPr>
        <w:sdt>
          <w:sdtPr>
            <w:id w:val="-693843107"/>
            <w14:checkbox>
              <w14:checked w14:val="0"/>
              <w14:checkedState w14:val="2612" w14:font="MS Gothic"/>
              <w14:uncheckedState w14:val="2610" w14:font="MS Gothic"/>
            </w14:checkbox>
          </w:sdtPr>
          <w:sdtEndPr/>
          <w:sdtContent>
            <w:tc>
              <w:tcPr>
                <w:tcW w:w="416" w:type="dxa"/>
              </w:tcPr>
              <w:p w14:paraId="24789302" w14:textId="0FE120E2" w:rsidR="006035C3" w:rsidRDefault="006035C3" w:rsidP="004C4C33">
                <w:pPr>
                  <w:pStyle w:val="RIVMStandaard"/>
                </w:pPr>
                <w:r>
                  <w:rPr>
                    <w:rFonts w:ascii="MS Gothic" w:eastAsia="MS Gothic" w:hAnsi="MS Gothic" w:hint="eastAsia"/>
                  </w:rPr>
                  <w:t>☐</w:t>
                </w:r>
              </w:p>
            </w:tc>
          </w:sdtContent>
        </w:sdt>
        <w:tc>
          <w:tcPr>
            <w:tcW w:w="7171" w:type="dxa"/>
          </w:tcPr>
          <w:p w14:paraId="40AC6960" w14:textId="1F24BAFB" w:rsidR="006035C3" w:rsidRDefault="006035C3" w:rsidP="004C4C33">
            <w:pPr>
              <w:pStyle w:val="RIVMStandaard"/>
            </w:pPr>
            <w:r w:rsidRPr="00DD0FAE">
              <w:t>Zorg dat matrassen en het zitelement niet-</w:t>
            </w:r>
            <w:proofErr w:type="spellStart"/>
            <w:r w:rsidRPr="00DD0FAE">
              <w:t>vochtdoorlatend</w:t>
            </w:r>
            <w:proofErr w:type="spellEnd"/>
            <w:r w:rsidRPr="00DD0FAE">
              <w:t xml:space="preserve"> zijn.</w:t>
            </w:r>
          </w:p>
        </w:tc>
      </w:tr>
    </w:tbl>
    <w:p w14:paraId="3198E23A" w14:textId="77777777" w:rsidR="006867F4" w:rsidRPr="00FF660C" w:rsidRDefault="00435DAE" w:rsidP="006867F4">
      <w:pPr>
        <w:pStyle w:val="Kop2"/>
      </w:pPr>
      <w:r w:rsidRPr="00435DAE">
        <w:t>Toiletten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035C3" w14:paraId="3B3D79CE" w14:textId="77777777" w:rsidTr="004C4C33">
        <w:trPr>
          <w:cantSplit/>
        </w:trPr>
        <w:sdt>
          <w:sdtPr>
            <w:id w:val="615719807"/>
            <w14:checkbox>
              <w14:checked w14:val="0"/>
              <w14:checkedState w14:val="2612" w14:font="MS Gothic"/>
              <w14:uncheckedState w14:val="2610" w14:font="MS Gothic"/>
            </w14:checkbox>
          </w:sdtPr>
          <w:sdtEndPr/>
          <w:sdtContent>
            <w:tc>
              <w:tcPr>
                <w:tcW w:w="416" w:type="dxa"/>
              </w:tcPr>
              <w:p w14:paraId="41A8C417" w14:textId="4C09653E" w:rsidR="006035C3" w:rsidRDefault="006035C3" w:rsidP="004C4C33">
                <w:pPr>
                  <w:pStyle w:val="RIVMStandaard"/>
                </w:pPr>
                <w:r>
                  <w:rPr>
                    <w:rFonts w:ascii="MS Gothic" w:eastAsia="MS Gothic" w:hAnsi="MS Gothic" w:hint="eastAsia"/>
                  </w:rPr>
                  <w:t>☐</w:t>
                </w:r>
              </w:p>
            </w:tc>
          </w:sdtContent>
        </w:sdt>
        <w:tc>
          <w:tcPr>
            <w:tcW w:w="7171" w:type="dxa"/>
          </w:tcPr>
          <w:p w14:paraId="0277712D" w14:textId="3B2F8E48" w:rsidR="006035C3" w:rsidRDefault="006035C3" w:rsidP="004C4C33">
            <w:pPr>
              <w:pStyle w:val="RIVMStandaard"/>
            </w:pPr>
            <w:r w:rsidRPr="0056037C">
              <w:t>De vloer en de wanden kunnen geen vocht opnemen en zijn gemakkelijk schoon te maken tot een hoogte waar urine tegenaan kan spatten.</w:t>
            </w:r>
          </w:p>
        </w:tc>
      </w:tr>
      <w:tr w:rsidR="006035C3" w14:paraId="1BD8086F" w14:textId="77777777" w:rsidTr="004C4C33">
        <w:trPr>
          <w:cantSplit/>
        </w:trPr>
        <w:sdt>
          <w:sdtPr>
            <w:id w:val="47124249"/>
            <w14:checkbox>
              <w14:checked w14:val="0"/>
              <w14:checkedState w14:val="2612" w14:font="MS Gothic"/>
              <w14:uncheckedState w14:val="2610" w14:font="MS Gothic"/>
            </w14:checkbox>
          </w:sdtPr>
          <w:sdtEndPr/>
          <w:sdtContent>
            <w:tc>
              <w:tcPr>
                <w:tcW w:w="416" w:type="dxa"/>
              </w:tcPr>
              <w:p w14:paraId="40769EFE" w14:textId="77777777" w:rsidR="006035C3" w:rsidRDefault="006035C3" w:rsidP="004C4C33">
                <w:pPr>
                  <w:pStyle w:val="RIVMStandaard"/>
                </w:pPr>
                <w:r>
                  <w:rPr>
                    <w:rFonts w:ascii="MS Gothic" w:eastAsia="MS Gothic" w:hAnsi="MS Gothic" w:hint="eastAsia"/>
                  </w:rPr>
                  <w:t>☐</w:t>
                </w:r>
              </w:p>
            </w:tc>
          </w:sdtContent>
        </w:sdt>
        <w:tc>
          <w:tcPr>
            <w:tcW w:w="7171" w:type="dxa"/>
          </w:tcPr>
          <w:p w14:paraId="21BE47DF" w14:textId="357C29CC" w:rsidR="006035C3" w:rsidRDefault="006035C3" w:rsidP="004C4C33">
            <w:pPr>
              <w:pStyle w:val="RIVMStandaard"/>
            </w:pPr>
            <w:r w:rsidRPr="0056037C">
              <w:t>Er is een wastafel met stromend water, een zeepdispenser, een afvalemmer en er zijn papieren wegwerphanddoekjes om de handen te drogen.</w:t>
            </w:r>
          </w:p>
        </w:tc>
      </w:tr>
      <w:tr w:rsidR="006867F4" w14:paraId="7C688BAB" w14:textId="77777777" w:rsidTr="006046CC">
        <w:trPr>
          <w:cantSplit/>
        </w:trPr>
        <w:sdt>
          <w:sdtPr>
            <w:id w:val="-44757435"/>
            <w14:checkbox>
              <w14:checked w14:val="0"/>
              <w14:checkedState w14:val="2612" w14:font="MS Gothic"/>
              <w14:uncheckedState w14:val="2610" w14:font="MS Gothic"/>
            </w14:checkbox>
          </w:sdtPr>
          <w:sdtEndPr/>
          <w:sdtContent>
            <w:tc>
              <w:tcPr>
                <w:tcW w:w="416" w:type="dxa"/>
              </w:tcPr>
              <w:p w14:paraId="512B9ED7" w14:textId="1226AC26" w:rsidR="006867F4" w:rsidRDefault="006035C3" w:rsidP="006046CC">
                <w:pPr>
                  <w:pStyle w:val="RIVMStandaard"/>
                </w:pPr>
                <w:r>
                  <w:rPr>
                    <w:rFonts w:ascii="MS Gothic" w:eastAsia="MS Gothic" w:hAnsi="MS Gothic" w:hint="eastAsia"/>
                  </w:rPr>
                  <w:t>☐</w:t>
                </w:r>
              </w:p>
            </w:tc>
          </w:sdtContent>
        </w:sdt>
        <w:tc>
          <w:tcPr>
            <w:tcW w:w="7171" w:type="dxa"/>
          </w:tcPr>
          <w:p w14:paraId="11797ACC" w14:textId="636986DE" w:rsidR="006867F4" w:rsidRDefault="006035C3" w:rsidP="006046CC">
            <w:pPr>
              <w:pStyle w:val="RIVMStandaard"/>
            </w:pPr>
            <w:r w:rsidRPr="00AD0AC4">
              <w:t>Vervang beschadigde toiletten direct.</w:t>
            </w:r>
          </w:p>
        </w:tc>
      </w:tr>
      <w:tr w:rsidR="006867F4" w14:paraId="66E47129" w14:textId="77777777" w:rsidTr="00172E29">
        <w:trPr>
          <w:cantSplit/>
          <w:trHeight w:val="727"/>
        </w:trPr>
        <w:sdt>
          <w:sdtPr>
            <w:id w:val="-948615136"/>
            <w14:checkbox>
              <w14:checked w14:val="0"/>
              <w14:checkedState w14:val="2612" w14:font="MS Gothic"/>
              <w14:uncheckedState w14:val="2610" w14:font="MS Gothic"/>
            </w14:checkbox>
          </w:sdtPr>
          <w:sdtEndPr/>
          <w:sdtContent>
            <w:tc>
              <w:tcPr>
                <w:tcW w:w="416" w:type="dxa"/>
              </w:tcPr>
              <w:p w14:paraId="51C31BBA" w14:textId="77777777" w:rsidR="006867F4" w:rsidRDefault="006867F4" w:rsidP="006046CC">
                <w:pPr>
                  <w:pStyle w:val="RIVMStandaard"/>
                </w:pPr>
                <w:r>
                  <w:rPr>
                    <w:rFonts w:ascii="MS Gothic" w:eastAsia="MS Gothic" w:hAnsi="MS Gothic" w:hint="eastAsia"/>
                  </w:rPr>
                  <w:t>☐</w:t>
                </w:r>
              </w:p>
            </w:tc>
          </w:sdtContent>
        </w:sdt>
        <w:tc>
          <w:tcPr>
            <w:tcW w:w="7171" w:type="dxa"/>
          </w:tcPr>
          <w:p w14:paraId="450B8B1B" w14:textId="5C3F48FE" w:rsidR="006867F4" w:rsidRDefault="006035C3" w:rsidP="006046CC">
            <w:pPr>
              <w:pStyle w:val="RIVMStandaard"/>
            </w:pPr>
            <w:r w:rsidRPr="0015503C">
              <w:t>Plaats speciale containers voor maandverband en tampons in de (dames)toiletten.</w:t>
            </w:r>
          </w:p>
        </w:tc>
      </w:tr>
    </w:tbl>
    <w:p w14:paraId="64D61061" w14:textId="77777777" w:rsidR="006867F4" w:rsidRPr="00FF660C" w:rsidRDefault="00435DAE" w:rsidP="006867F4">
      <w:pPr>
        <w:pStyle w:val="Kop2"/>
      </w:pPr>
      <w:r w:rsidRPr="00435DAE">
        <w:t>Douche- en badruimte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035C3" w14:paraId="465EC9F7" w14:textId="77777777" w:rsidTr="004C4C33">
        <w:trPr>
          <w:cantSplit/>
        </w:trPr>
        <w:sdt>
          <w:sdtPr>
            <w:id w:val="87510911"/>
            <w14:checkbox>
              <w14:checked w14:val="0"/>
              <w14:checkedState w14:val="2612" w14:font="MS Gothic"/>
              <w14:uncheckedState w14:val="2610" w14:font="MS Gothic"/>
            </w14:checkbox>
          </w:sdtPr>
          <w:sdtEndPr/>
          <w:sdtContent>
            <w:tc>
              <w:tcPr>
                <w:tcW w:w="416" w:type="dxa"/>
              </w:tcPr>
              <w:p w14:paraId="0C4535A4" w14:textId="3D03BC44" w:rsidR="006035C3" w:rsidRDefault="006035C3" w:rsidP="004C4C33">
                <w:pPr>
                  <w:pStyle w:val="RIVMStandaard"/>
                </w:pPr>
                <w:r>
                  <w:rPr>
                    <w:rFonts w:ascii="MS Gothic" w:eastAsia="MS Gothic" w:hAnsi="MS Gothic" w:hint="eastAsia"/>
                  </w:rPr>
                  <w:t>☐</w:t>
                </w:r>
              </w:p>
            </w:tc>
          </w:sdtContent>
        </w:sdt>
        <w:tc>
          <w:tcPr>
            <w:tcW w:w="7171" w:type="dxa"/>
          </w:tcPr>
          <w:p w14:paraId="56278D26" w14:textId="77D1FC2E" w:rsidR="006035C3" w:rsidRDefault="006035C3" w:rsidP="004C4C33">
            <w:pPr>
              <w:pStyle w:val="RIVMStandaard"/>
            </w:pPr>
            <w:r w:rsidRPr="0056037C">
              <w:t>Alle materialen in de douche(s) zijn bestand tegen water en waterdamp.</w:t>
            </w:r>
          </w:p>
        </w:tc>
      </w:tr>
      <w:tr w:rsidR="006035C3" w14:paraId="79D13937" w14:textId="77777777" w:rsidTr="004C4C33">
        <w:trPr>
          <w:cantSplit/>
        </w:trPr>
        <w:sdt>
          <w:sdtPr>
            <w:id w:val="481511668"/>
            <w14:checkbox>
              <w14:checked w14:val="0"/>
              <w14:checkedState w14:val="2612" w14:font="MS Gothic"/>
              <w14:uncheckedState w14:val="2610" w14:font="MS Gothic"/>
            </w14:checkbox>
          </w:sdtPr>
          <w:sdtEndPr/>
          <w:sdtContent>
            <w:tc>
              <w:tcPr>
                <w:tcW w:w="416" w:type="dxa"/>
              </w:tcPr>
              <w:p w14:paraId="3D76D66E" w14:textId="77777777" w:rsidR="006035C3" w:rsidRDefault="006035C3" w:rsidP="004C4C33">
                <w:pPr>
                  <w:pStyle w:val="RIVMStandaard"/>
                </w:pPr>
                <w:r>
                  <w:rPr>
                    <w:rFonts w:ascii="MS Gothic" w:eastAsia="MS Gothic" w:hAnsi="MS Gothic" w:hint="eastAsia"/>
                  </w:rPr>
                  <w:t>☐</w:t>
                </w:r>
              </w:p>
            </w:tc>
          </w:sdtContent>
        </w:sdt>
        <w:tc>
          <w:tcPr>
            <w:tcW w:w="7171" w:type="dxa"/>
          </w:tcPr>
          <w:p w14:paraId="130D21AA" w14:textId="45FF0EF3" w:rsidR="006035C3" w:rsidRDefault="006035C3" w:rsidP="004C4C33">
            <w:pPr>
              <w:pStyle w:val="RIVMStandaard"/>
            </w:pPr>
            <w:r w:rsidRPr="0056037C">
              <w:t>Alle materialen zijn gemakkelijk schoon te maken.</w:t>
            </w:r>
          </w:p>
        </w:tc>
      </w:tr>
      <w:tr w:rsidR="006867F4" w14:paraId="4FF5C2D8" w14:textId="77777777" w:rsidTr="006046CC">
        <w:trPr>
          <w:cantSplit/>
        </w:trPr>
        <w:sdt>
          <w:sdtPr>
            <w:id w:val="2137989051"/>
            <w14:checkbox>
              <w14:checked w14:val="0"/>
              <w14:checkedState w14:val="2612" w14:font="MS Gothic"/>
              <w14:uncheckedState w14:val="2610" w14:font="MS Gothic"/>
            </w14:checkbox>
          </w:sdtPr>
          <w:sdtEndPr/>
          <w:sdtContent>
            <w:tc>
              <w:tcPr>
                <w:tcW w:w="416" w:type="dxa"/>
              </w:tcPr>
              <w:p w14:paraId="033F34F4" w14:textId="7A34B5BB" w:rsidR="006867F4" w:rsidRDefault="006035C3" w:rsidP="006046CC">
                <w:pPr>
                  <w:pStyle w:val="RIVMStandaard"/>
                </w:pPr>
                <w:r>
                  <w:rPr>
                    <w:rFonts w:ascii="MS Gothic" w:eastAsia="MS Gothic" w:hAnsi="MS Gothic" w:hint="eastAsia"/>
                  </w:rPr>
                  <w:t>☐</w:t>
                </w:r>
              </w:p>
            </w:tc>
          </w:sdtContent>
        </w:sdt>
        <w:tc>
          <w:tcPr>
            <w:tcW w:w="7171" w:type="dxa"/>
          </w:tcPr>
          <w:p w14:paraId="2ADF34B5" w14:textId="38D75242" w:rsidR="006867F4" w:rsidRDefault="006035C3" w:rsidP="006046CC">
            <w:pPr>
              <w:pStyle w:val="RIVMStandaard"/>
            </w:pPr>
            <w:r w:rsidRPr="0056037C">
              <w:t>De doucheruimtes worden goed geventileerd.</w:t>
            </w:r>
          </w:p>
        </w:tc>
      </w:tr>
      <w:tr w:rsidR="006867F4" w14:paraId="6466739D" w14:textId="77777777" w:rsidTr="006046CC">
        <w:trPr>
          <w:cantSplit/>
        </w:trPr>
        <w:sdt>
          <w:sdtPr>
            <w:id w:val="-1632931328"/>
            <w14:checkbox>
              <w14:checked w14:val="0"/>
              <w14:checkedState w14:val="2612" w14:font="MS Gothic"/>
              <w14:uncheckedState w14:val="2610" w14:font="MS Gothic"/>
            </w14:checkbox>
          </w:sdtPr>
          <w:sdtEndPr/>
          <w:sdtContent>
            <w:tc>
              <w:tcPr>
                <w:tcW w:w="416" w:type="dxa"/>
              </w:tcPr>
              <w:p w14:paraId="2240C711" w14:textId="77777777" w:rsidR="006867F4" w:rsidRDefault="006867F4" w:rsidP="006046CC">
                <w:pPr>
                  <w:pStyle w:val="RIVMStandaard"/>
                </w:pPr>
                <w:r>
                  <w:rPr>
                    <w:rFonts w:ascii="MS Gothic" w:eastAsia="MS Gothic" w:hAnsi="MS Gothic" w:hint="eastAsia"/>
                  </w:rPr>
                  <w:t>☐</w:t>
                </w:r>
              </w:p>
            </w:tc>
          </w:sdtContent>
        </w:sdt>
        <w:tc>
          <w:tcPr>
            <w:tcW w:w="7171" w:type="dxa"/>
          </w:tcPr>
          <w:p w14:paraId="2A218E8D" w14:textId="06E703A8" w:rsidR="006867F4" w:rsidRDefault="006035C3" w:rsidP="006046CC">
            <w:pPr>
              <w:pStyle w:val="RIVMStandaard"/>
            </w:pPr>
            <w:r w:rsidRPr="0056037C">
              <w:t>Verwijder schimmel of zwarte aanslag met een toegelaten verwijderingsmiddel.</w:t>
            </w:r>
          </w:p>
        </w:tc>
      </w:tr>
      <w:tr w:rsidR="006867F4" w14:paraId="2D8B713A" w14:textId="77777777" w:rsidTr="006046CC">
        <w:trPr>
          <w:cantSplit/>
        </w:trPr>
        <w:sdt>
          <w:sdtPr>
            <w:id w:val="-1000040221"/>
            <w14:checkbox>
              <w14:checked w14:val="0"/>
              <w14:checkedState w14:val="2612" w14:font="MS Gothic"/>
              <w14:uncheckedState w14:val="2610" w14:font="MS Gothic"/>
            </w14:checkbox>
          </w:sdtPr>
          <w:sdtEndPr/>
          <w:sdtContent>
            <w:tc>
              <w:tcPr>
                <w:tcW w:w="416" w:type="dxa"/>
              </w:tcPr>
              <w:p w14:paraId="496E374F" w14:textId="77777777" w:rsidR="006867F4" w:rsidRDefault="006867F4" w:rsidP="006046CC">
                <w:pPr>
                  <w:pStyle w:val="RIVMStandaard"/>
                </w:pPr>
                <w:r>
                  <w:rPr>
                    <w:rFonts w:ascii="MS Gothic" w:eastAsia="MS Gothic" w:hAnsi="MS Gothic" w:hint="eastAsia"/>
                  </w:rPr>
                  <w:t>☐</w:t>
                </w:r>
              </w:p>
            </w:tc>
          </w:sdtContent>
        </w:sdt>
        <w:tc>
          <w:tcPr>
            <w:tcW w:w="7171" w:type="dxa"/>
          </w:tcPr>
          <w:p w14:paraId="244CB368" w14:textId="040C377F" w:rsidR="006867F4" w:rsidRDefault="006035C3" w:rsidP="006046CC">
            <w:pPr>
              <w:pStyle w:val="RIVMStandaard"/>
            </w:pPr>
            <w:r w:rsidRPr="0056037C">
              <w:t>Hang schone handdoeken en wasgoed op of leg de schone was op een plank of in een kast.</w:t>
            </w:r>
          </w:p>
        </w:tc>
      </w:tr>
      <w:tr w:rsidR="006867F4" w14:paraId="7A29361A" w14:textId="77777777" w:rsidTr="006046CC">
        <w:trPr>
          <w:cantSplit/>
        </w:trPr>
        <w:sdt>
          <w:sdtPr>
            <w:id w:val="-1594774639"/>
            <w14:checkbox>
              <w14:checked w14:val="0"/>
              <w14:checkedState w14:val="2612" w14:font="MS Gothic"/>
              <w14:uncheckedState w14:val="2610" w14:font="MS Gothic"/>
            </w14:checkbox>
          </w:sdtPr>
          <w:sdtEndPr/>
          <w:sdtContent>
            <w:tc>
              <w:tcPr>
                <w:tcW w:w="416" w:type="dxa"/>
              </w:tcPr>
              <w:p w14:paraId="59838CBE" w14:textId="77777777" w:rsidR="006867F4" w:rsidRDefault="006867F4" w:rsidP="006046CC">
                <w:pPr>
                  <w:pStyle w:val="RIVMStandaard"/>
                </w:pPr>
                <w:r>
                  <w:rPr>
                    <w:rFonts w:ascii="MS Gothic" w:eastAsia="MS Gothic" w:hAnsi="MS Gothic" w:hint="eastAsia"/>
                  </w:rPr>
                  <w:t>☐</w:t>
                </w:r>
              </w:p>
            </w:tc>
          </w:sdtContent>
        </w:sdt>
        <w:tc>
          <w:tcPr>
            <w:tcW w:w="7171" w:type="dxa"/>
          </w:tcPr>
          <w:p w14:paraId="26BB4A96" w14:textId="3A6CA273" w:rsidR="006867F4" w:rsidRDefault="006035C3" w:rsidP="006046CC">
            <w:pPr>
              <w:pStyle w:val="RIVMStandaard"/>
            </w:pPr>
            <w:r w:rsidRPr="0056037C">
              <w:t>Houd schone handdoeken gescheiden van vuile (natte) handdoeken en wasgoed.</w:t>
            </w:r>
          </w:p>
        </w:tc>
      </w:tr>
      <w:tr w:rsidR="006867F4" w14:paraId="259AA286" w14:textId="77777777" w:rsidTr="006046CC">
        <w:trPr>
          <w:cantSplit/>
        </w:trPr>
        <w:sdt>
          <w:sdtPr>
            <w:id w:val="871971737"/>
            <w14:checkbox>
              <w14:checked w14:val="0"/>
              <w14:checkedState w14:val="2612" w14:font="MS Gothic"/>
              <w14:uncheckedState w14:val="2610" w14:font="MS Gothic"/>
            </w14:checkbox>
          </w:sdtPr>
          <w:sdtEndPr/>
          <w:sdtContent>
            <w:tc>
              <w:tcPr>
                <w:tcW w:w="416" w:type="dxa"/>
              </w:tcPr>
              <w:p w14:paraId="1A0D8CF1" w14:textId="77777777" w:rsidR="006867F4" w:rsidRDefault="006867F4" w:rsidP="006046CC">
                <w:pPr>
                  <w:pStyle w:val="RIVMStandaard"/>
                </w:pPr>
                <w:r>
                  <w:rPr>
                    <w:rFonts w:ascii="MS Gothic" w:eastAsia="MS Gothic" w:hAnsi="MS Gothic" w:hint="eastAsia"/>
                  </w:rPr>
                  <w:t>☐</w:t>
                </w:r>
              </w:p>
            </w:tc>
          </w:sdtContent>
        </w:sdt>
        <w:tc>
          <w:tcPr>
            <w:tcW w:w="7171" w:type="dxa"/>
          </w:tcPr>
          <w:p w14:paraId="14E4B905" w14:textId="0F3C5FB6" w:rsidR="006867F4" w:rsidRDefault="006035C3" w:rsidP="006046CC">
            <w:pPr>
              <w:pStyle w:val="RIVMStandaard"/>
            </w:pPr>
            <w:r w:rsidRPr="0056037C">
              <w:t>Plaats een afneembaar rooster met een stankafsluiter op het afvoerputje.</w:t>
            </w:r>
          </w:p>
        </w:tc>
      </w:tr>
      <w:tr w:rsidR="006867F4" w14:paraId="2189FD74" w14:textId="77777777" w:rsidTr="00172E29">
        <w:trPr>
          <w:cantSplit/>
          <w:trHeight w:val="505"/>
        </w:trPr>
        <w:sdt>
          <w:sdtPr>
            <w:id w:val="-1298757379"/>
            <w14:checkbox>
              <w14:checked w14:val="0"/>
              <w14:checkedState w14:val="2612" w14:font="MS Gothic"/>
              <w14:uncheckedState w14:val="2610" w14:font="MS Gothic"/>
            </w14:checkbox>
          </w:sdtPr>
          <w:sdtEndPr/>
          <w:sdtContent>
            <w:tc>
              <w:tcPr>
                <w:tcW w:w="416" w:type="dxa"/>
              </w:tcPr>
              <w:p w14:paraId="3859C0E0" w14:textId="77777777" w:rsidR="006867F4" w:rsidRDefault="006867F4" w:rsidP="006046CC">
                <w:pPr>
                  <w:pStyle w:val="RIVMStandaard"/>
                </w:pPr>
                <w:r>
                  <w:rPr>
                    <w:rFonts w:ascii="MS Gothic" w:eastAsia="MS Gothic" w:hAnsi="MS Gothic" w:hint="eastAsia"/>
                  </w:rPr>
                  <w:t>☐</w:t>
                </w:r>
              </w:p>
            </w:tc>
          </w:sdtContent>
        </w:sdt>
        <w:tc>
          <w:tcPr>
            <w:tcW w:w="7171" w:type="dxa"/>
          </w:tcPr>
          <w:p w14:paraId="6649352D" w14:textId="480F18F0" w:rsidR="006867F4" w:rsidRDefault="006035C3" w:rsidP="006046CC">
            <w:pPr>
              <w:pStyle w:val="RIVMStandaard"/>
            </w:pPr>
            <w:r w:rsidRPr="0056037C">
              <w:t>Plaats een zeepdispenser in de ruimte.</w:t>
            </w:r>
          </w:p>
        </w:tc>
      </w:tr>
    </w:tbl>
    <w:p w14:paraId="45CD1984" w14:textId="4BA6CEDE" w:rsidR="006867F4" w:rsidRPr="00FF660C" w:rsidRDefault="00435DAE" w:rsidP="006867F4">
      <w:pPr>
        <w:pStyle w:val="Kop2"/>
      </w:pPr>
      <w:r w:rsidRPr="00435DAE">
        <w:t>Keuken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035C3" w14:paraId="01831067" w14:textId="77777777" w:rsidTr="004C4C33">
        <w:trPr>
          <w:cantSplit/>
        </w:trPr>
        <w:sdt>
          <w:sdtPr>
            <w:id w:val="-722516054"/>
            <w14:checkbox>
              <w14:checked w14:val="0"/>
              <w14:checkedState w14:val="2612" w14:font="MS Gothic"/>
              <w14:uncheckedState w14:val="2610" w14:font="MS Gothic"/>
            </w14:checkbox>
          </w:sdtPr>
          <w:sdtEndPr/>
          <w:sdtContent>
            <w:tc>
              <w:tcPr>
                <w:tcW w:w="416" w:type="dxa"/>
              </w:tcPr>
              <w:p w14:paraId="45817FBD" w14:textId="05B1FB48" w:rsidR="006035C3" w:rsidRDefault="006035C3" w:rsidP="004C4C33">
                <w:pPr>
                  <w:pStyle w:val="RIVMStandaard"/>
                </w:pPr>
                <w:r>
                  <w:rPr>
                    <w:rFonts w:ascii="MS Gothic" w:eastAsia="MS Gothic" w:hAnsi="MS Gothic" w:hint="eastAsia"/>
                  </w:rPr>
                  <w:t>☐</w:t>
                </w:r>
              </w:p>
            </w:tc>
          </w:sdtContent>
        </w:sdt>
        <w:tc>
          <w:tcPr>
            <w:tcW w:w="7171" w:type="dxa"/>
          </w:tcPr>
          <w:p w14:paraId="140E3E92" w14:textId="1DC546E9" w:rsidR="006035C3" w:rsidRDefault="006035C3" w:rsidP="004C4C33">
            <w:pPr>
              <w:pStyle w:val="RIVMStandaard"/>
            </w:pPr>
            <w:r w:rsidRPr="0056037C">
              <w:t>De vloer is goed schoon te maken, splintervrij en stroef.</w:t>
            </w:r>
          </w:p>
        </w:tc>
      </w:tr>
      <w:tr w:rsidR="006035C3" w14:paraId="1864C844" w14:textId="77777777" w:rsidTr="004C4C33">
        <w:trPr>
          <w:cantSplit/>
        </w:trPr>
        <w:sdt>
          <w:sdtPr>
            <w:id w:val="-1152289972"/>
            <w14:checkbox>
              <w14:checked w14:val="0"/>
              <w14:checkedState w14:val="2612" w14:font="MS Gothic"/>
              <w14:uncheckedState w14:val="2610" w14:font="MS Gothic"/>
            </w14:checkbox>
          </w:sdtPr>
          <w:sdtEndPr/>
          <w:sdtContent>
            <w:tc>
              <w:tcPr>
                <w:tcW w:w="416" w:type="dxa"/>
              </w:tcPr>
              <w:p w14:paraId="413FB7F3" w14:textId="116FB9CD" w:rsidR="006035C3" w:rsidRDefault="006035C3" w:rsidP="004C4C33">
                <w:pPr>
                  <w:pStyle w:val="RIVMStandaard"/>
                </w:pPr>
                <w:r>
                  <w:rPr>
                    <w:rFonts w:ascii="MS Gothic" w:eastAsia="MS Gothic" w:hAnsi="MS Gothic" w:hint="eastAsia"/>
                  </w:rPr>
                  <w:t>☐</w:t>
                </w:r>
              </w:p>
            </w:tc>
          </w:sdtContent>
        </w:sdt>
        <w:tc>
          <w:tcPr>
            <w:tcW w:w="7171" w:type="dxa"/>
          </w:tcPr>
          <w:p w14:paraId="4480B321" w14:textId="66E9ECB9" w:rsidR="006035C3" w:rsidRDefault="006035C3" w:rsidP="004C4C33">
            <w:pPr>
              <w:pStyle w:val="RIVMStandaard"/>
            </w:pPr>
            <w:r w:rsidRPr="0056037C">
              <w:t>De wand boven het aanrechtblad is glad tot een hoogte waar water en etenswaren tegenaan spatten. Zo is de wand eenvoudig schoon te maken.</w:t>
            </w:r>
          </w:p>
        </w:tc>
      </w:tr>
      <w:tr w:rsidR="006035C3" w14:paraId="788ECD26" w14:textId="77777777" w:rsidTr="004C4C33">
        <w:trPr>
          <w:cantSplit/>
        </w:trPr>
        <w:sdt>
          <w:sdtPr>
            <w:id w:val="2024899418"/>
            <w14:checkbox>
              <w14:checked w14:val="0"/>
              <w14:checkedState w14:val="2612" w14:font="MS Gothic"/>
              <w14:uncheckedState w14:val="2610" w14:font="MS Gothic"/>
            </w14:checkbox>
          </w:sdtPr>
          <w:sdtEndPr/>
          <w:sdtContent>
            <w:tc>
              <w:tcPr>
                <w:tcW w:w="416" w:type="dxa"/>
              </w:tcPr>
              <w:p w14:paraId="6D6392EC" w14:textId="77777777" w:rsidR="006035C3" w:rsidRDefault="006035C3" w:rsidP="004C4C33">
                <w:pPr>
                  <w:pStyle w:val="RIVMStandaard"/>
                </w:pPr>
                <w:r>
                  <w:rPr>
                    <w:rFonts w:ascii="MS Gothic" w:eastAsia="MS Gothic" w:hAnsi="MS Gothic" w:hint="eastAsia"/>
                  </w:rPr>
                  <w:t>☐</w:t>
                </w:r>
              </w:p>
            </w:tc>
          </w:sdtContent>
        </w:sdt>
        <w:tc>
          <w:tcPr>
            <w:tcW w:w="7171" w:type="dxa"/>
          </w:tcPr>
          <w:p w14:paraId="200846BF" w14:textId="1F502A51" w:rsidR="006035C3" w:rsidRDefault="006035C3" w:rsidP="004C4C33">
            <w:pPr>
              <w:pStyle w:val="RIVMStandaard"/>
            </w:pPr>
            <w:r w:rsidRPr="0056037C">
              <w:t>De keuken of het keukenblok is gescheiden van sanitaire voorzieningen.</w:t>
            </w:r>
          </w:p>
        </w:tc>
      </w:tr>
      <w:tr w:rsidR="006867F4" w14:paraId="3E581D7B" w14:textId="77777777" w:rsidTr="006046CC">
        <w:trPr>
          <w:cantSplit/>
        </w:trPr>
        <w:sdt>
          <w:sdtPr>
            <w:id w:val="-558252748"/>
            <w14:checkbox>
              <w14:checked w14:val="0"/>
              <w14:checkedState w14:val="2612" w14:font="MS Gothic"/>
              <w14:uncheckedState w14:val="2610" w14:font="MS Gothic"/>
            </w14:checkbox>
          </w:sdtPr>
          <w:sdtEndPr/>
          <w:sdtContent>
            <w:tc>
              <w:tcPr>
                <w:tcW w:w="416" w:type="dxa"/>
              </w:tcPr>
              <w:p w14:paraId="6858B6A4" w14:textId="4415C0DF" w:rsidR="006867F4" w:rsidRDefault="006035C3" w:rsidP="006046CC">
                <w:pPr>
                  <w:pStyle w:val="RIVMStandaard"/>
                </w:pPr>
                <w:r>
                  <w:rPr>
                    <w:rFonts w:ascii="MS Gothic" w:eastAsia="MS Gothic" w:hAnsi="MS Gothic" w:hint="eastAsia"/>
                  </w:rPr>
                  <w:t>☐</w:t>
                </w:r>
              </w:p>
            </w:tc>
          </w:sdtContent>
        </w:sdt>
        <w:tc>
          <w:tcPr>
            <w:tcW w:w="7171" w:type="dxa"/>
          </w:tcPr>
          <w:p w14:paraId="2E639BAE" w14:textId="189CA84E" w:rsidR="006867F4" w:rsidRDefault="006035C3" w:rsidP="006046CC">
            <w:pPr>
              <w:pStyle w:val="RIVMStandaard"/>
            </w:pPr>
            <w:r w:rsidRPr="0056037C">
              <w:t>Er is een wastafel met stromend water, een zeepdispenser, afvalemmer en papieren wegwerphanddoekjes.</w:t>
            </w:r>
          </w:p>
        </w:tc>
      </w:tr>
      <w:tr w:rsidR="006867F4" w14:paraId="55E7BD20" w14:textId="77777777" w:rsidTr="00172E29">
        <w:trPr>
          <w:cantSplit/>
          <w:trHeight w:val="901"/>
        </w:trPr>
        <w:sdt>
          <w:sdtPr>
            <w:id w:val="-619834114"/>
            <w14:checkbox>
              <w14:checked w14:val="0"/>
              <w14:checkedState w14:val="2612" w14:font="MS Gothic"/>
              <w14:uncheckedState w14:val="2610" w14:font="MS Gothic"/>
            </w14:checkbox>
          </w:sdtPr>
          <w:sdtEndPr/>
          <w:sdtContent>
            <w:tc>
              <w:tcPr>
                <w:tcW w:w="416" w:type="dxa"/>
              </w:tcPr>
              <w:p w14:paraId="556FC529" w14:textId="77777777" w:rsidR="006867F4" w:rsidRDefault="006867F4" w:rsidP="006046CC">
                <w:pPr>
                  <w:pStyle w:val="RIVMStandaard"/>
                </w:pPr>
                <w:r>
                  <w:rPr>
                    <w:rFonts w:ascii="MS Gothic" w:eastAsia="MS Gothic" w:hAnsi="MS Gothic" w:hint="eastAsia"/>
                  </w:rPr>
                  <w:t>☐</w:t>
                </w:r>
              </w:p>
            </w:tc>
          </w:sdtContent>
        </w:sdt>
        <w:tc>
          <w:tcPr>
            <w:tcW w:w="7171" w:type="dxa"/>
          </w:tcPr>
          <w:p w14:paraId="3BEB88B1" w14:textId="1CB37E9D" w:rsidR="00722DB2" w:rsidRDefault="006035C3" w:rsidP="006035C3">
            <w:pPr>
              <w:pStyle w:val="RIVMStandaard"/>
            </w:pPr>
            <w:r w:rsidRPr="0056037C">
              <w:t>Plaats een pedaalemmer of open afvalbak met plastic zak in de ruimte zodat men de afvalbak niet met de handen aan hoeft te raken.</w:t>
            </w:r>
          </w:p>
        </w:tc>
      </w:tr>
    </w:tbl>
    <w:p w14:paraId="28B668AA" w14:textId="3C04F25D" w:rsidR="006867F4" w:rsidRPr="00FF660C" w:rsidRDefault="00435DAE" w:rsidP="006867F4">
      <w:pPr>
        <w:pStyle w:val="Kop2"/>
      </w:pPr>
      <w:r w:rsidRPr="00435DAE">
        <w:t>Opslagruimte voor schoonmaakmaterialen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14:paraId="2A9271C7" w14:textId="77777777" w:rsidTr="006046CC">
        <w:trPr>
          <w:cantSplit/>
        </w:trPr>
        <w:sdt>
          <w:sdtPr>
            <w:id w:val="-1666626137"/>
            <w14:checkbox>
              <w14:checked w14:val="0"/>
              <w14:checkedState w14:val="2612" w14:font="MS Gothic"/>
              <w14:uncheckedState w14:val="2610" w14:font="MS Gothic"/>
            </w14:checkbox>
          </w:sdtPr>
          <w:sdtEndPr/>
          <w:sdtContent>
            <w:tc>
              <w:tcPr>
                <w:tcW w:w="416" w:type="dxa"/>
              </w:tcPr>
              <w:p w14:paraId="78DA0EC8" w14:textId="77777777" w:rsidR="006867F4" w:rsidRDefault="006867F4" w:rsidP="006046CC">
                <w:pPr>
                  <w:pStyle w:val="RIVMStandaard"/>
                </w:pPr>
                <w:r>
                  <w:rPr>
                    <w:rFonts w:ascii="MS Gothic" w:eastAsia="MS Gothic" w:hAnsi="MS Gothic" w:hint="eastAsia"/>
                  </w:rPr>
                  <w:t>☐</w:t>
                </w:r>
              </w:p>
            </w:tc>
          </w:sdtContent>
        </w:sdt>
        <w:tc>
          <w:tcPr>
            <w:tcW w:w="7171" w:type="dxa"/>
          </w:tcPr>
          <w:p w14:paraId="6076045E" w14:textId="55644249" w:rsidR="006867F4" w:rsidRDefault="006035C3" w:rsidP="006046CC">
            <w:pPr>
              <w:pStyle w:val="RIVMStandaard"/>
            </w:pPr>
            <w:r w:rsidRPr="0056037C">
              <w:t>Berg schoonmaakmiddelen en -materialen op in een daarvoor bestemde, aparte opslagruimte.</w:t>
            </w:r>
          </w:p>
        </w:tc>
      </w:tr>
      <w:tr w:rsidR="006867F4" w14:paraId="2D877CDA" w14:textId="77777777" w:rsidTr="006046CC">
        <w:trPr>
          <w:cantSplit/>
        </w:trPr>
        <w:sdt>
          <w:sdtPr>
            <w:id w:val="1542776603"/>
            <w14:checkbox>
              <w14:checked w14:val="0"/>
              <w14:checkedState w14:val="2612" w14:font="MS Gothic"/>
              <w14:uncheckedState w14:val="2610" w14:font="MS Gothic"/>
            </w14:checkbox>
          </w:sdtPr>
          <w:sdtEndPr/>
          <w:sdtContent>
            <w:tc>
              <w:tcPr>
                <w:tcW w:w="416" w:type="dxa"/>
              </w:tcPr>
              <w:p w14:paraId="4F239AC9" w14:textId="77777777" w:rsidR="006867F4" w:rsidRDefault="006867F4" w:rsidP="006046CC">
                <w:pPr>
                  <w:pStyle w:val="RIVMStandaard"/>
                </w:pPr>
                <w:r>
                  <w:rPr>
                    <w:rFonts w:ascii="MS Gothic" w:eastAsia="MS Gothic" w:hAnsi="MS Gothic" w:hint="eastAsia"/>
                  </w:rPr>
                  <w:t>☐</w:t>
                </w:r>
              </w:p>
            </w:tc>
          </w:sdtContent>
        </w:sdt>
        <w:tc>
          <w:tcPr>
            <w:tcW w:w="7171" w:type="dxa"/>
          </w:tcPr>
          <w:p w14:paraId="23F5F367" w14:textId="00330BCD" w:rsidR="006867F4" w:rsidRDefault="006035C3" w:rsidP="006046CC">
            <w:pPr>
              <w:pStyle w:val="RIVMStandaard"/>
            </w:pPr>
            <w:r w:rsidRPr="0056037C">
              <w:t>Hang bezems, vloer- en raamtrekkers en vergelijkbare schoonmaakmaterialen zodanig op dat ze de grond niet raken. Op deze manier drogen ze beter.</w:t>
            </w:r>
          </w:p>
        </w:tc>
      </w:tr>
      <w:tr w:rsidR="006867F4" w14:paraId="4AB7785F" w14:textId="77777777" w:rsidTr="006046CC">
        <w:trPr>
          <w:cantSplit/>
        </w:trPr>
        <w:sdt>
          <w:sdtPr>
            <w:id w:val="1776899666"/>
            <w14:checkbox>
              <w14:checked w14:val="0"/>
              <w14:checkedState w14:val="2612" w14:font="MS Gothic"/>
              <w14:uncheckedState w14:val="2610" w14:font="MS Gothic"/>
            </w14:checkbox>
          </w:sdtPr>
          <w:sdtEndPr/>
          <w:sdtContent>
            <w:tc>
              <w:tcPr>
                <w:tcW w:w="416" w:type="dxa"/>
              </w:tcPr>
              <w:p w14:paraId="41CD8725" w14:textId="77777777" w:rsidR="006867F4" w:rsidRDefault="006867F4" w:rsidP="006046CC">
                <w:pPr>
                  <w:pStyle w:val="RIVMStandaard"/>
                </w:pPr>
                <w:r>
                  <w:rPr>
                    <w:rFonts w:ascii="MS Gothic" w:eastAsia="MS Gothic" w:hAnsi="MS Gothic" w:hint="eastAsia"/>
                  </w:rPr>
                  <w:t>☐</w:t>
                </w:r>
              </w:p>
            </w:tc>
          </w:sdtContent>
        </w:sdt>
        <w:tc>
          <w:tcPr>
            <w:tcW w:w="7171" w:type="dxa"/>
          </w:tcPr>
          <w:p w14:paraId="04C66904" w14:textId="099B5D3D" w:rsidR="006867F4" w:rsidRDefault="006035C3" w:rsidP="006046CC">
            <w:pPr>
              <w:pStyle w:val="RIVMStandaard"/>
            </w:pPr>
            <w:r w:rsidRPr="0056037C">
              <w:t>Een uitstortgootsteen is aanwezig waar vuil water in wordt weggegooid en materialen gemakkelijk kunnen worden schoongemaakt.</w:t>
            </w:r>
          </w:p>
        </w:tc>
      </w:tr>
      <w:tr w:rsidR="006867F4" w14:paraId="479156C3" w14:textId="77777777" w:rsidTr="006046CC">
        <w:trPr>
          <w:cantSplit/>
        </w:trPr>
        <w:sdt>
          <w:sdtPr>
            <w:id w:val="-731305814"/>
            <w14:checkbox>
              <w14:checked w14:val="0"/>
              <w14:checkedState w14:val="2612" w14:font="MS Gothic"/>
              <w14:uncheckedState w14:val="2610" w14:font="MS Gothic"/>
            </w14:checkbox>
          </w:sdtPr>
          <w:sdtEndPr/>
          <w:sdtContent>
            <w:tc>
              <w:tcPr>
                <w:tcW w:w="416" w:type="dxa"/>
              </w:tcPr>
              <w:p w14:paraId="7B91BE02" w14:textId="77777777" w:rsidR="006867F4" w:rsidRDefault="006867F4" w:rsidP="006046CC">
                <w:pPr>
                  <w:pStyle w:val="RIVMStandaard"/>
                </w:pPr>
                <w:r>
                  <w:rPr>
                    <w:rFonts w:ascii="MS Gothic" w:eastAsia="MS Gothic" w:hAnsi="MS Gothic" w:hint="eastAsia"/>
                  </w:rPr>
                  <w:t>☐</w:t>
                </w:r>
              </w:p>
            </w:tc>
          </w:sdtContent>
        </w:sdt>
        <w:tc>
          <w:tcPr>
            <w:tcW w:w="7171" w:type="dxa"/>
          </w:tcPr>
          <w:p w14:paraId="21334957" w14:textId="6D008022" w:rsidR="006867F4" w:rsidRDefault="006035C3" w:rsidP="006046CC">
            <w:pPr>
              <w:pStyle w:val="RIVMStandaard"/>
            </w:pPr>
            <w:r w:rsidRPr="0056037C">
              <w:t>Bewaar gevaarlijke stoffen (zoals schoonmaakmiddelen) gescheiden van voedingsmiddelen.</w:t>
            </w:r>
          </w:p>
        </w:tc>
      </w:tr>
      <w:tr w:rsidR="006867F4" w14:paraId="393965F9" w14:textId="77777777" w:rsidTr="00172E29">
        <w:trPr>
          <w:cantSplit/>
          <w:trHeight w:val="983"/>
        </w:trPr>
        <w:sdt>
          <w:sdtPr>
            <w:id w:val="1158742448"/>
            <w14:checkbox>
              <w14:checked w14:val="0"/>
              <w14:checkedState w14:val="2612" w14:font="MS Gothic"/>
              <w14:uncheckedState w14:val="2610" w14:font="MS Gothic"/>
            </w14:checkbox>
          </w:sdtPr>
          <w:sdtEndPr/>
          <w:sdtContent>
            <w:tc>
              <w:tcPr>
                <w:tcW w:w="416" w:type="dxa"/>
              </w:tcPr>
              <w:p w14:paraId="2DBA4D9C" w14:textId="77777777" w:rsidR="006867F4" w:rsidRDefault="006867F4" w:rsidP="006046CC">
                <w:pPr>
                  <w:pStyle w:val="RIVMStandaard"/>
                </w:pPr>
                <w:r>
                  <w:rPr>
                    <w:rFonts w:ascii="MS Gothic" w:eastAsia="MS Gothic" w:hAnsi="MS Gothic" w:hint="eastAsia"/>
                  </w:rPr>
                  <w:t>☐</w:t>
                </w:r>
              </w:p>
            </w:tc>
          </w:sdtContent>
        </w:sdt>
        <w:tc>
          <w:tcPr>
            <w:tcW w:w="7171" w:type="dxa"/>
          </w:tcPr>
          <w:p w14:paraId="5F401A2F" w14:textId="0E85245C" w:rsidR="006867F4" w:rsidRDefault="006035C3" w:rsidP="006046CC">
            <w:pPr>
              <w:pStyle w:val="RIVMStandaard"/>
            </w:pPr>
            <w:r w:rsidRPr="0056037C">
              <w:t>Sla gevaarlijke schoonmaakmiddelen, zoals ammoniak, op volgens de instructies op de verpakking of volgens de instructies van de leverancier. Zorg dat derden er niet bij kunnen.</w:t>
            </w:r>
          </w:p>
        </w:tc>
      </w:tr>
    </w:tbl>
    <w:p w14:paraId="1E444027" w14:textId="13BBEC3D" w:rsidR="006867F4" w:rsidRPr="00FF660C" w:rsidRDefault="0079784E" w:rsidP="006867F4">
      <w:pPr>
        <w:pStyle w:val="Kop2"/>
      </w:pPr>
      <w:r w:rsidRPr="00DD0FAE">
        <w:t>Medische behandel- en onderzoeksruimte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6867F4" w14:paraId="5C57B20F" w14:textId="77777777" w:rsidTr="006046CC">
        <w:trPr>
          <w:cantSplit/>
        </w:trPr>
        <w:sdt>
          <w:sdtPr>
            <w:id w:val="822929974"/>
            <w14:checkbox>
              <w14:checked w14:val="0"/>
              <w14:checkedState w14:val="2612" w14:font="MS Gothic"/>
              <w14:uncheckedState w14:val="2610" w14:font="MS Gothic"/>
            </w14:checkbox>
          </w:sdtPr>
          <w:sdtEndPr/>
          <w:sdtContent>
            <w:tc>
              <w:tcPr>
                <w:tcW w:w="416" w:type="dxa"/>
              </w:tcPr>
              <w:p w14:paraId="3B5DE1D3" w14:textId="77777777" w:rsidR="006867F4" w:rsidRDefault="006867F4" w:rsidP="006046CC">
                <w:pPr>
                  <w:pStyle w:val="RIVMStandaard"/>
                </w:pPr>
                <w:r>
                  <w:rPr>
                    <w:rFonts w:ascii="MS Gothic" w:eastAsia="MS Gothic" w:hAnsi="MS Gothic" w:hint="eastAsia"/>
                  </w:rPr>
                  <w:t>☐</w:t>
                </w:r>
              </w:p>
            </w:tc>
          </w:sdtContent>
        </w:sdt>
        <w:tc>
          <w:tcPr>
            <w:tcW w:w="7171" w:type="dxa"/>
          </w:tcPr>
          <w:p w14:paraId="1BAD2456" w14:textId="06DB1190" w:rsidR="006867F4" w:rsidRDefault="006035C3" w:rsidP="006046CC">
            <w:pPr>
              <w:pStyle w:val="RIVMStandaard"/>
            </w:pPr>
            <w:r w:rsidRPr="001901A6">
              <w:t>Maak wanden en vloeren van een glad, niet-absorberend materiaal dat goed schoon te maken is.</w:t>
            </w:r>
          </w:p>
        </w:tc>
      </w:tr>
      <w:tr w:rsidR="006867F4" w14:paraId="3A220511" w14:textId="77777777" w:rsidTr="006046CC">
        <w:trPr>
          <w:cantSplit/>
        </w:trPr>
        <w:sdt>
          <w:sdtPr>
            <w:id w:val="-2066094260"/>
            <w14:checkbox>
              <w14:checked w14:val="0"/>
              <w14:checkedState w14:val="2612" w14:font="MS Gothic"/>
              <w14:uncheckedState w14:val="2610" w14:font="MS Gothic"/>
            </w14:checkbox>
          </w:sdtPr>
          <w:sdtEndPr/>
          <w:sdtContent>
            <w:tc>
              <w:tcPr>
                <w:tcW w:w="416" w:type="dxa"/>
              </w:tcPr>
              <w:p w14:paraId="2B56D9D8" w14:textId="77777777" w:rsidR="006867F4" w:rsidRDefault="006867F4" w:rsidP="006046CC">
                <w:pPr>
                  <w:pStyle w:val="RIVMStandaard"/>
                </w:pPr>
                <w:r>
                  <w:rPr>
                    <w:rFonts w:ascii="MS Gothic" w:eastAsia="MS Gothic" w:hAnsi="MS Gothic" w:hint="eastAsia"/>
                  </w:rPr>
                  <w:t>☐</w:t>
                </w:r>
              </w:p>
            </w:tc>
          </w:sdtContent>
        </w:sdt>
        <w:tc>
          <w:tcPr>
            <w:tcW w:w="7171" w:type="dxa"/>
          </w:tcPr>
          <w:p w14:paraId="5C4A2589" w14:textId="77777777" w:rsidR="006035C3" w:rsidRPr="00EE4EEC" w:rsidRDefault="006035C3" w:rsidP="006035C3">
            <w:pPr>
              <w:pStyle w:val="RIVMStandaard"/>
            </w:pPr>
            <w:r w:rsidRPr="00EE4EEC">
              <w:t>Zorg voor een handenwasgelegenheid met:</w:t>
            </w:r>
          </w:p>
          <w:p w14:paraId="238EDC6D" w14:textId="77777777" w:rsidR="006035C3" w:rsidRPr="00EE4EEC" w:rsidRDefault="006035C3" w:rsidP="006035C3">
            <w:pPr>
              <w:pStyle w:val="RIVMStandaard"/>
              <w:numPr>
                <w:ilvl w:val="0"/>
                <w:numId w:val="20"/>
              </w:numPr>
            </w:pPr>
            <w:r w:rsidRPr="00EE4EEC">
              <w:t>een wastafel met stromend water, en bij voorkeur een no-</w:t>
            </w:r>
            <w:proofErr w:type="spellStart"/>
            <w:r w:rsidRPr="00EE4EEC">
              <w:t>touch</w:t>
            </w:r>
            <w:proofErr w:type="spellEnd"/>
            <w:r w:rsidRPr="00EE4EEC">
              <w:t xml:space="preserve"> kraan;</w:t>
            </w:r>
          </w:p>
          <w:p w14:paraId="3AAB0B67" w14:textId="77777777" w:rsidR="006035C3" w:rsidRPr="00EE4EEC" w:rsidRDefault="006035C3" w:rsidP="006035C3">
            <w:pPr>
              <w:pStyle w:val="RIVMStandaard"/>
              <w:numPr>
                <w:ilvl w:val="0"/>
                <w:numId w:val="20"/>
              </w:numPr>
            </w:pPr>
            <w:r w:rsidRPr="00EE4EEC">
              <w:t>een zeepdispenser en een houder met papieren wegwerpdoekjes;</w:t>
            </w:r>
          </w:p>
          <w:p w14:paraId="4EE14509" w14:textId="77777777" w:rsidR="006035C3" w:rsidRPr="00EE4EEC" w:rsidRDefault="006035C3" w:rsidP="006035C3">
            <w:pPr>
              <w:pStyle w:val="RIVMStandaard"/>
              <w:numPr>
                <w:ilvl w:val="0"/>
                <w:numId w:val="20"/>
              </w:numPr>
            </w:pPr>
            <w:r w:rsidRPr="00EE4EEC">
              <w:t xml:space="preserve">afvalbak, en bij voorkeur met voetpedaal; </w:t>
            </w:r>
          </w:p>
          <w:p w14:paraId="3DEFF8A1" w14:textId="59C9DA30" w:rsidR="006867F4" w:rsidRDefault="006035C3" w:rsidP="006035C3">
            <w:pPr>
              <w:pStyle w:val="RIVMStandaard"/>
              <w:numPr>
                <w:ilvl w:val="0"/>
                <w:numId w:val="20"/>
              </w:numPr>
            </w:pPr>
            <w:r w:rsidRPr="00EE4EEC">
              <w:t xml:space="preserve">een (no </w:t>
            </w:r>
            <w:proofErr w:type="spellStart"/>
            <w:r w:rsidRPr="00EE4EEC">
              <w:t>touch</w:t>
            </w:r>
            <w:proofErr w:type="spellEnd"/>
            <w:r w:rsidRPr="00EE4EEC">
              <w:t>) dispenser met een handdesinfectiemiddel.</w:t>
            </w:r>
          </w:p>
        </w:tc>
      </w:tr>
      <w:tr w:rsidR="006035C3" w14:paraId="3BA96E44" w14:textId="77777777" w:rsidTr="004C4C33">
        <w:trPr>
          <w:cantSplit/>
        </w:trPr>
        <w:sdt>
          <w:sdtPr>
            <w:id w:val="392856302"/>
            <w14:checkbox>
              <w14:checked w14:val="0"/>
              <w14:checkedState w14:val="2612" w14:font="MS Gothic"/>
              <w14:uncheckedState w14:val="2610" w14:font="MS Gothic"/>
            </w14:checkbox>
          </w:sdtPr>
          <w:sdtEndPr/>
          <w:sdtContent>
            <w:tc>
              <w:tcPr>
                <w:tcW w:w="416" w:type="dxa"/>
              </w:tcPr>
              <w:p w14:paraId="7F2B0744" w14:textId="6B7DD63F" w:rsidR="006035C3" w:rsidRDefault="006035C3" w:rsidP="004C4C33">
                <w:pPr>
                  <w:pStyle w:val="RIVMStandaard"/>
                </w:pPr>
                <w:r>
                  <w:rPr>
                    <w:rFonts w:ascii="MS Gothic" w:eastAsia="MS Gothic" w:hAnsi="MS Gothic" w:hint="eastAsia"/>
                  </w:rPr>
                  <w:t>☐</w:t>
                </w:r>
              </w:p>
            </w:tc>
          </w:sdtContent>
        </w:sdt>
        <w:tc>
          <w:tcPr>
            <w:tcW w:w="7171" w:type="dxa"/>
          </w:tcPr>
          <w:p w14:paraId="30C2C918" w14:textId="3261DD60" w:rsidR="006035C3" w:rsidRDefault="006035C3" w:rsidP="004C4C33">
            <w:pPr>
              <w:pStyle w:val="RIVMStandaard"/>
            </w:pPr>
            <w:r w:rsidRPr="00EE4EEC">
              <w:t>Plaats een pedaalemmer of open afvalbak met plastic zak in de ruimte; open de afvalbak niet met de handen.</w:t>
            </w:r>
          </w:p>
        </w:tc>
      </w:tr>
      <w:tr w:rsidR="006035C3" w14:paraId="0BCA7054" w14:textId="77777777" w:rsidTr="004C4C33">
        <w:trPr>
          <w:cantSplit/>
        </w:trPr>
        <w:sdt>
          <w:sdtPr>
            <w:id w:val="1046017568"/>
            <w14:checkbox>
              <w14:checked w14:val="0"/>
              <w14:checkedState w14:val="2612" w14:font="MS Gothic"/>
              <w14:uncheckedState w14:val="2610" w14:font="MS Gothic"/>
            </w14:checkbox>
          </w:sdtPr>
          <w:sdtEndPr/>
          <w:sdtContent>
            <w:tc>
              <w:tcPr>
                <w:tcW w:w="416" w:type="dxa"/>
              </w:tcPr>
              <w:p w14:paraId="6DF80AA8" w14:textId="77777777" w:rsidR="006035C3" w:rsidRDefault="006035C3" w:rsidP="004C4C33">
                <w:pPr>
                  <w:pStyle w:val="RIVMStandaard"/>
                </w:pPr>
                <w:r>
                  <w:rPr>
                    <w:rFonts w:ascii="MS Gothic" w:eastAsia="MS Gothic" w:hAnsi="MS Gothic" w:hint="eastAsia"/>
                  </w:rPr>
                  <w:t>☐</w:t>
                </w:r>
              </w:p>
            </w:tc>
          </w:sdtContent>
        </w:sdt>
        <w:tc>
          <w:tcPr>
            <w:tcW w:w="7171" w:type="dxa"/>
          </w:tcPr>
          <w:p w14:paraId="5FBDB4B5" w14:textId="606982CE" w:rsidR="006035C3" w:rsidRDefault="006035C3" w:rsidP="004C4C33">
            <w:pPr>
              <w:pStyle w:val="RIVMStandaard"/>
            </w:pPr>
            <w:r w:rsidRPr="00EE4EEC">
              <w:t>Zorg dat de behandeltafel of –stoel van een niet-absorberend materiaal is gemaakt dat goed schoon te maken is.</w:t>
            </w:r>
          </w:p>
        </w:tc>
      </w:tr>
      <w:tr w:rsidR="006035C3" w14:paraId="270E2256" w14:textId="77777777" w:rsidTr="004C4C33">
        <w:trPr>
          <w:cantSplit/>
        </w:trPr>
        <w:sdt>
          <w:sdtPr>
            <w:id w:val="-1462192040"/>
            <w14:checkbox>
              <w14:checked w14:val="0"/>
              <w14:checkedState w14:val="2612" w14:font="MS Gothic"/>
              <w14:uncheckedState w14:val="2610" w14:font="MS Gothic"/>
            </w14:checkbox>
          </w:sdtPr>
          <w:sdtEndPr/>
          <w:sdtContent>
            <w:tc>
              <w:tcPr>
                <w:tcW w:w="416" w:type="dxa"/>
              </w:tcPr>
              <w:p w14:paraId="7044018E" w14:textId="77777777" w:rsidR="006035C3" w:rsidRDefault="006035C3" w:rsidP="004C4C33">
                <w:pPr>
                  <w:pStyle w:val="RIVMStandaard"/>
                </w:pPr>
                <w:r>
                  <w:rPr>
                    <w:rFonts w:ascii="MS Gothic" w:eastAsia="MS Gothic" w:hAnsi="MS Gothic" w:hint="eastAsia"/>
                  </w:rPr>
                  <w:t>☐</w:t>
                </w:r>
              </w:p>
            </w:tc>
          </w:sdtContent>
        </w:sdt>
        <w:tc>
          <w:tcPr>
            <w:tcW w:w="7171" w:type="dxa"/>
          </w:tcPr>
          <w:p w14:paraId="7BFCA9E1" w14:textId="5524A0F7" w:rsidR="006035C3" w:rsidRDefault="006035C3" w:rsidP="004C4C33">
            <w:pPr>
              <w:pStyle w:val="RIVMStandaard"/>
            </w:pPr>
            <w:r w:rsidRPr="001901A6">
              <w:t>Plaats een naaldcontainer met een UN-keurmerk in de ruimte.</w:t>
            </w:r>
          </w:p>
        </w:tc>
      </w:tr>
      <w:tr w:rsidR="006035C3" w14:paraId="22700CCD" w14:textId="77777777" w:rsidTr="004C4C33">
        <w:trPr>
          <w:cantSplit/>
        </w:trPr>
        <w:sdt>
          <w:sdtPr>
            <w:id w:val="2036152049"/>
            <w14:checkbox>
              <w14:checked w14:val="0"/>
              <w14:checkedState w14:val="2612" w14:font="MS Gothic"/>
              <w14:uncheckedState w14:val="2610" w14:font="MS Gothic"/>
            </w14:checkbox>
          </w:sdtPr>
          <w:sdtEndPr/>
          <w:sdtContent>
            <w:tc>
              <w:tcPr>
                <w:tcW w:w="416" w:type="dxa"/>
              </w:tcPr>
              <w:p w14:paraId="644811FC" w14:textId="77777777" w:rsidR="006035C3" w:rsidRDefault="006035C3" w:rsidP="004C4C33">
                <w:pPr>
                  <w:pStyle w:val="RIVMStandaard"/>
                </w:pPr>
                <w:r>
                  <w:rPr>
                    <w:rFonts w:ascii="MS Gothic" w:eastAsia="MS Gothic" w:hAnsi="MS Gothic" w:hint="eastAsia"/>
                  </w:rPr>
                  <w:t>☐</w:t>
                </w:r>
              </w:p>
            </w:tc>
          </w:sdtContent>
        </w:sdt>
        <w:tc>
          <w:tcPr>
            <w:tcW w:w="7171" w:type="dxa"/>
          </w:tcPr>
          <w:p w14:paraId="16EE21BE" w14:textId="77777777" w:rsidR="006035C3" w:rsidRDefault="006035C3" w:rsidP="006035C3">
            <w:pPr>
              <w:pStyle w:val="RIVMStandaard"/>
            </w:pPr>
            <w:r>
              <w:t>Zorg dat er persoonlijke beschermingsmiddelen zijn, zoals:</w:t>
            </w:r>
          </w:p>
          <w:p w14:paraId="48912BE6" w14:textId="77777777" w:rsidR="006035C3" w:rsidRDefault="006035C3" w:rsidP="006035C3">
            <w:pPr>
              <w:pStyle w:val="RIVMStandaard"/>
              <w:numPr>
                <w:ilvl w:val="0"/>
                <w:numId w:val="21"/>
              </w:numPr>
            </w:pPr>
            <w:r>
              <w:t>handschoenen;</w:t>
            </w:r>
          </w:p>
          <w:p w14:paraId="044DE10A" w14:textId="77777777" w:rsidR="006035C3" w:rsidRDefault="006035C3" w:rsidP="006035C3">
            <w:pPr>
              <w:pStyle w:val="RIVMStandaard"/>
              <w:numPr>
                <w:ilvl w:val="0"/>
                <w:numId w:val="21"/>
              </w:numPr>
            </w:pPr>
            <w:r>
              <w:t xml:space="preserve">plastic schorten; </w:t>
            </w:r>
          </w:p>
          <w:p w14:paraId="3ABEDEE0" w14:textId="77777777" w:rsidR="006035C3" w:rsidRDefault="006035C3" w:rsidP="006035C3">
            <w:pPr>
              <w:pStyle w:val="RIVMStandaard"/>
              <w:numPr>
                <w:ilvl w:val="0"/>
                <w:numId w:val="21"/>
              </w:numPr>
            </w:pPr>
            <w:r>
              <w:t xml:space="preserve">beschermbrillen; </w:t>
            </w:r>
          </w:p>
          <w:p w14:paraId="3BE6DB18" w14:textId="06929A22" w:rsidR="006035C3" w:rsidRDefault="006035C3" w:rsidP="006035C3">
            <w:pPr>
              <w:pStyle w:val="RIVMStandaard"/>
              <w:numPr>
                <w:ilvl w:val="0"/>
                <w:numId w:val="21"/>
              </w:numPr>
            </w:pPr>
            <w:r w:rsidRPr="00DD2CEC">
              <w:t>mondneusmaskers</w:t>
            </w:r>
            <w:r>
              <w:t>.</w:t>
            </w:r>
            <w:r w:rsidRPr="004B0EB6">
              <w:t xml:space="preserve"> </w:t>
            </w:r>
            <w:r>
              <w:t xml:space="preserve">Zoals </w:t>
            </w:r>
            <w:r w:rsidRPr="00DD2CEC">
              <w:t>chirurgisch masker</w:t>
            </w:r>
            <w:r>
              <w:t xml:space="preserve"> type </w:t>
            </w:r>
            <w:r w:rsidRPr="00DD2CEC">
              <w:t>I</w:t>
            </w:r>
            <w:r w:rsidRPr="004B0EB6">
              <w:t>IR en</w:t>
            </w:r>
            <w:r>
              <w:t xml:space="preserve"> ademhalingsbeschermingsmasker type FFP2.</w:t>
            </w:r>
          </w:p>
        </w:tc>
      </w:tr>
      <w:tr w:rsidR="006867F4" w14:paraId="5AA1C35A" w14:textId="77777777" w:rsidTr="006046CC">
        <w:trPr>
          <w:cantSplit/>
        </w:trPr>
        <w:sdt>
          <w:sdtPr>
            <w:id w:val="-1471129740"/>
            <w14:checkbox>
              <w14:checked w14:val="0"/>
              <w14:checkedState w14:val="2612" w14:font="MS Gothic"/>
              <w14:uncheckedState w14:val="2610" w14:font="MS Gothic"/>
            </w14:checkbox>
          </w:sdtPr>
          <w:sdtEndPr/>
          <w:sdtContent>
            <w:tc>
              <w:tcPr>
                <w:tcW w:w="416" w:type="dxa"/>
              </w:tcPr>
              <w:p w14:paraId="46292914" w14:textId="12044ECC" w:rsidR="006867F4" w:rsidRDefault="006035C3" w:rsidP="006046CC">
                <w:pPr>
                  <w:pStyle w:val="RIVMStandaard"/>
                </w:pPr>
                <w:r>
                  <w:rPr>
                    <w:rFonts w:ascii="MS Gothic" w:eastAsia="MS Gothic" w:hAnsi="MS Gothic" w:hint="eastAsia"/>
                  </w:rPr>
                  <w:t>☐</w:t>
                </w:r>
              </w:p>
            </w:tc>
          </w:sdtContent>
        </w:sdt>
        <w:tc>
          <w:tcPr>
            <w:tcW w:w="7171" w:type="dxa"/>
          </w:tcPr>
          <w:p w14:paraId="3419BE2E" w14:textId="542B8132" w:rsidR="006867F4" w:rsidRDefault="006035C3" w:rsidP="006046CC">
            <w:pPr>
              <w:pStyle w:val="RIVMStandaard"/>
            </w:pPr>
            <w:r w:rsidRPr="001901A6">
              <w:t>Zorg dat er naast de medische behandel- en onderzoeksruimte een toilet is voor de afname van urine.</w:t>
            </w:r>
          </w:p>
        </w:tc>
      </w:tr>
      <w:tr w:rsidR="006867F4" w14:paraId="6456371C" w14:textId="77777777" w:rsidTr="006046CC">
        <w:trPr>
          <w:cantSplit/>
        </w:trPr>
        <w:sdt>
          <w:sdtPr>
            <w:id w:val="1491443917"/>
            <w14:checkbox>
              <w14:checked w14:val="0"/>
              <w14:checkedState w14:val="2612" w14:font="MS Gothic"/>
              <w14:uncheckedState w14:val="2610" w14:font="MS Gothic"/>
            </w14:checkbox>
          </w:sdtPr>
          <w:sdtEndPr/>
          <w:sdtContent>
            <w:tc>
              <w:tcPr>
                <w:tcW w:w="416" w:type="dxa"/>
              </w:tcPr>
              <w:p w14:paraId="0AD028F8" w14:textId="77777777" w:rsidR="006867F4" w:rsidRDefault="006867F4" w:rsidP="006046CC">
                <w:pPr>
                  <w:pStyle w:val="RIVMStandaard"/>
                </w:pPr>
                <w:r>
                  <w:rPr>
                    <w:rFonts w:ascii="MS Gothic" w:eastAsia="MS Gothic" w:hAnsi="MS Gothic" w:hint="eastAsia"/>
                  </w:rPr>
                  <w:t>☐</w:t>
                </w:r>
              </w:p>
            </w:tc>
          </w:sdtContent>
        </w:sdt>
        <w:tc>
          <w:tcPr>
            <w:tcW w:w="7171" w:type="dxa"/>
          </w:tcPr>
          <w:p w14:paraId="6EC05A54" w14:textId="7CAD4320" w:rsidR="006867F4" w:rsidRDefault="006035C3" w:rsidP="006046CC">
            <w:pPr>
              <w:pStyle w:val="RIVMStandaard"/>
            </w:pPr>
            <w:r>
              <w:t xml:space="preserve">Zorg voor </w:t>
            </w:r>
            <w:r w:rsidRPr="00EE4EEC">
              <w:t>voldoende werkruimte voor het schoonmaken, verpakken en steriliseren van medische instrumenten</w:t>
            </w:r>
            <w:r>
              <w:t xml:space="preserve"> </w:t>
            </w:r>
            <w:r w:rsidRPr="001901A6">
              <w:t>die u zelf steriliseert.</w:t>
            </w:r>
          </w:p>
        </w:tc>
      </w:tr>
      <w:tr w:rsidR="006867F4" w14:paraId="3D46C78B" w14:textId="77777777" w:rsidTr="006046CC">
        <w:trPr>
          <w:cantSplit/>
        </w:trPr>
        <w:sdt>
          <w:sdtPr>
            <w:id w:val="951980124"/>
            <w14:checkbox>
              <w14:checked w14:val="0"/>
              <w14:checkedState w14:val="2612" w14:font="MS Gothic"/>
              <w14:uncheckedState w14:val="2610" w14:font="MS Gothic"/>
            </w14:checkbox>
          </w:sdtPr>
          <w:sdtEndPr/>
          <w:sdtContent>
            <w:tc>
              <w:tcPr>
                <w:tcW w:w="416" w:type="dxa"/>
              </w:tcPr>
              <w:p w14:paraId="5A8D0AE8" w14:textId="77777777" w:rsidR="006867F4" w:rsidRDefault="006867F4" w:rsidP="006046CC">
                <w:pPr>
                  <w:pStyle w:val="RIVMStandaard"/>
                </w:pPr>
                <w:r>
                  <w:rPr>
                    <w:rFonts w:ascii="MS Gothic" w:eastAsia="MS Gothic" w:hAnsi="MS Gothic" w:hint="eastAsia"/>
                  </w:rPr>
                  <w:t>☐</w:t>
                </w:r>
              </w:p>
            </w:tc>
          </w:sdtContent>
        </w:sdt>
        <w:tc>
          <w:tcPr>
            <w:tcW w:w="7171" w:type="dxa"/>
          </w:tcPr>
          <w:p w14:paraId="6FE84909" w14:textId="275F54EC" w:rsidR="006867F4" w:rsidRDefault="006035C3" w:rsidP="006046CC">
            <w:pPr>
              <w:pStyle w:val="RIVMStandaard"/>
            </w:pPr>
            <w:r w:rsidRPr="001901A6">
              <w:t>Gebruik bij voorkeur geen materialen van leer bij de fysiotherapie; leer is niet goed schoon te maken.</w:t>
            </w:r>
          </w:p>
        </w:tc>
      </w:tr>
      <w:tr w:rsidR="006867F4" w14:paraId="6D27A7CE" w14:textId="77777777" w:rsidTr="00172E29">
        <w:trPr>
          <w:cantSplit/>
          <w:trHeight w:val="632"/>
        </w:trPr>
        <w:sdt>
          <w:sdtPr>
            <w:id w:val="-529645425"/>
            <w14:checkbox>
              <w14:checked w14:val="0"/>
              <w14:checkedState w14:val="2612" w14:font="MS Gothic"/>
              <w14:uncheckedState w14:val="2610" w14:font="MS Gothic"/>
            </w14:checkbox>
          </w:sdtPr>
          <w:sdtEndPr/>
          <w:sdtContent>
            <w:tc>
              <w:tcPr>
                <w:tcW w:w="416" w:type="dxa"/>
              </w:tcPr>
              <w:p w14:paraId="5F620147" w14:textId="77777777" w:rsidR="006867F4" w:rsidRDefault="006867F4" w:rsidP="006046CC">
                <w:pPr>
                  <w:pStyle w:val="RIVMStandaard"/>
                </w:pPr>
                <w:r>
                  <w:rPr>
                    <w:rFonts w:ascii="MS Gothic" w:eastAsia="MS Gothic" w:hAnsi="MS Gothic" w:hint="eastAsia"/>
                  </w:rPr>
                  <w:t>☐</w:t>
                </w:r>
              </w:p>
            </w:tc>
          </w:sdtContent>
        </w:sdt>
        <w:tc>
          <w:tcPr>
            <w:tcW w:w="7171" w:type="dxa"/>
          </w:tcPr>
          <w:p w14:paraId="4DD7DC34" w14:textId="53CD4FA4" w:rsidR="006867F4" w:rsidRDefault="006035C3" w:rsidP="006046CC">
            <w:pPr>
              <w:pStyle w:val="RIVMStandaard"/>
            </w:pPr>
            <w:r w:rsidRPr="001901A6">
              <w:t>Markeer oefenmatten van de fysiotherapie, zodat ze altijd met dezelfde kant naar onderen worden gelegd.</w:t>
            </w:r>
          </w:p>
        </w:tc>
      </w:tr>
    </w:tbl>
    <w:p w14:paraId="255D7FC6" w14:textId="2D90A685" w:rsidR="006867F4" w:rsidRPr="00FF660C" w:rsidRDefault="005D7816" w:rsidP="006867F4">
      <w:pPr>
        <w:pStyle w:val="Kop2"/>
      </w:pPr>
      <w:r w:rsidRPr="005D7816">
        <w:t>Watervoorzieningen</w:t>
      </w:r>
      <w:r w:rsidR="0079784E">
        <w:t xml:space="preserve"> </w:t>
      </w:r>
      <w:r w:rsidR="0079784E" w:rsidRPr="00CF1A30">
        <w:t>en -installaties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7171"/>
      </w:tblGrid>
      <w:tr w:rsidR="005D7816" w14:paraId="7BCCA5CB" w14:textId="77777777" w:rsidTr="006046CC">
        <w:trPr>
          <w:cantSplit/>
        </w:trPr>
        <w:tc>
          <w:tcPr>
            <w:tcW w:w="416" w:type="dxa"/>
          </w:tcPr>
          <w:p w14:paraId="0EFBA52D" w14:textId="77777777" w:rsidR="005D7816" w:rsidRDefault="005D7816" w:rsidP="004C506C">
            <w:pPr>
              <w:pStyle w:val="RIVMStandaard"/>
              <w:keepNext/>
            </w:pPr>
          </w:p>
        </w:tc>
        <w:tc>
          <w:tcPr>
            <w:tcW w:w="7171" w:type="dxa"/>
          </w:tcPr>
          <w:p w14:paraId="66FC6572" w14:textId="77777777" w:rsidR="005D7816" w:rsidRPr="005D7816" w:rsidRDefault="005D7816" w:rsidP="004C506C">
            <w:pPr>
              <w:pStyle w:val="RIVMStandaard"/>
              <w:keepNext/>
              <w:rPr>
                <w:b/>
              </w:rPr>
            </w:pPr>
            <w:r w:rsidRPr="005D7816">
              <w:rPr>
                <w:rStyle w:val="Nadruk"/>
                <w:b/>
              </w:rPr>
              <w:t>Waterhoudende of -sproeiende installaties of apparaten</w:t>
            </w:r>
          </w:p>
        </w:tc>
      </w:tr>
      <w:tr w:rsidR="006867F4" w14:paraId="340153F3" w14:textId="77777777" w:rsidTr="006046CC">
        <w:trPr>
          <w:cantSplit/>
        </w:trPr>
        <w:sdt>
          <w:sdtPr>
            <w:id w:val="-1428652651"/>
            <w14:checkbox>
              <w14:checked w14:val="0"/>
              <w14:checkedState w14:val="2612" w14:font="MS Gothic"/>
              <w14:uncheckedState w14:val="2610" w14:font="MS Gothic"/>
            </w14:checkbox>
          </w:sdtPr>
          <w:sdtEndPr/>
          <w:sdtContent>
            <w:tc>
              <w:tcPr>
                <w:tcW w:w="416" w:type="dxa"/>
              </w:tcPr>
              <w:p w14:paraId="750165B6" w14:textId="77777777" w:rsidR="006867F4" w:rsidRDefault="006867F4" w:rsidP="006046CC">
                <w:pPr>
                  <w:pStyle w:val="RIVMStandaard"/>
                </w:pPr>
                <w:r>
                  <w:rPr>
                    <w:rFonts w:ascii="MS Gothic" w:eastAsia="MS Gothic" w:hAnsi="MS Gothic" w:hint="eastAsia"/>
                  </w:rPr>
                  <w:t>☐</w:t>
                </w:r>
              </w:p>
            </w:tc>
          </w:sdtContent>
        </w:sdt>
        <w:tc>
          <w:tcPr>
            <w:tcW w:w="7171" w:type="dxa"/>
          </w:tcPr>
          <w:p w14:paraId="51A7F8D1" w14:textId="639A41C2" w:rsidR="006867F4" w:rsidRDefault="006035C3" w:rsidP="006046CC">
            <w:pPr>
              <w:pStyle w:val="RIVMStandaard"/>
            </w:pPr>
            <w:r w:rsidRPr="0056037C">
              <w:t>Volg de onderhoudsinstructies van de fabrikant of leverancier voor waterhoudende of -sproeiende installaties of apparaten.</w:t>
            </w:r>
          </w:p>
        </w:tc>
      </w:tr>
      <w:tr w:rsidR="006867F4" w14:paraId="2A145A3A" w14:textId="77777777" w:rsidTr="006046CC">
        <w:trPr>
          <w:cantSplit/>
        </w:trPr>
        <w:sdt>
          <w:sdtPr>
            <w:id w:val="124048040"/>
            <w14:checkbox>
              <w14:checked w14:val="0"/>
              <w14:checkedState w14:val="2612" w14:font="MS Gothic"/>
              <w14:uncheckedState w14:val="2610" w14:font="MS Gothic"/>
            </w14:checkbox>
          </w:sdtPr>
          <w:sdtEndPr/>
          <w:sdtContent>
            <w:tc>
              <w:tcPr>
                <w:tcW w:w="416" w:type="dxa"/>
              </w:tcPr>
              <w:p w14:paraId="31FE6BF1" w14:textId="77777777" w:rsidR="006867F4" w:rsidRDefault="006867F4" w:rsidP="006046CC">
                <w:pPr>
                  <w:pStyle w:val="RIVMStandaard"/>
                </w:pPr>
                <w:r>
                  <w:rPr>
                    <w:rFonts w:ascii="MS Gothic" w:eastAsia="MS Gothic" w:hAnsi="MS Gothic" w:hint="eastAsia"/>
                  </w:rPr>
                  <w:t>☐</w:t>
                </w:r>
              </w:p>
            </w:tc>
          </w:sdtContent>
        </w:sdt>
        <w:tc>
          <w:tcPr>
            <w:tcW w:w="7171" w:type="dxa"/>
          </w:tcPr>
          <w:p w14:paraId="087FCE27" w14:textId="3D0386E6" w:rsidR="006867F4" w:rsidRDefault="006035C3" w:rsidP="006046CC">
            <w:pPr>
              <w:pStyle w:val="RIVMStandaard"/>
            </w:pPr>
            <w:r w:rsidRPr="0056037C">
              <w:t>Ververs het water van een badje dagelijks. Ververs het water direct bij vervuiling met ontlasting, urine of bloed van mens of dier. Reinig vervuilde baden voor gebruik en volgens de onderhoudsinstructie.</w:t>
            </w:r>
          </w:p>
        </w:tc>
      </w:tr>
      <w:tr w:rsidR="006867F4" w14:paraId="055807C1" w14:textId="77777777" w:rsidTr="006046CC">
        <w:trPr>
          <w:cantSplit/>
        </w:trPr>
        <w:sdt>
          <w:sdtPr>
            <w:id w:val="-483628313"/>
            <w14:checkbox>
              <w14:checked w14:val="0"/>
              <w14:checkedState w14:val="2612" w14:font="MS Gothic"/>
              <w14:uncheckedState w14:val="2610" w14:font="MS Gothic"/>
            </w14:checkbox>
          </w:sdtPr>
          <w:sdtEndPr/>
          <w:sdtContent>
            <w:tc>
              <w:tcPr>
                <w:tcW w:w="416" w:type="dxa"/>
              </w:tcPr>
              <w:p w14:paraId="69D6356A" w14:textId="77777777" w:rsidR="006867F4" w:rsidRDefault="006867F4" w:rsidP="006046CC">
                <w:pPr>
                  <w:pStyle w:val="RIVMStandaard"/>
                </w:pPr>
                <w:r>
                  <w:rPr>
                    <w:rFonts w:ascii="MS Gothic" w:eastAsia="MS Gothic" w:hAnsi="MS Gothic" w:hint="eastAsia"/>
                  </w:rPr>
                  <w:t>☐</w:t>
                </w:r>
              </w:p>
            </w:tc>
          </w:sdtContent>
        </w:sdt>
        <w:tc>
          <w:tcPr>
            <w:tcW w:w="7171" w:type="dxa"/>
          </w:tcPr>
          <w:p w14:paraId="59CC153F" w14:textId="38BEACE1" w:rsidR="006867F4" w:rsidRDefault="006035C3" w:rsidP="006046CC">
            <w:pPr>
              <w:pStyle w:val="RIVMStandaard"/>
            </w:pPr>
            <w:r w:rsidRPr="0056037C">
              <w:t>De wanden en bodem van zwembadjes zijn van glad, waterdicht materiaal.</w:t>
            </w:r>
          </w:p>
        </w:tc>
      </w:tr>
      <w:tr w:rsidR="006867F4" w14:paraId="74D95211" w14:textId="77777777" w:rsidTr="006046CC">
        <w:trPr>
          <w:cantSplit/>
        </w:trPr>
        <w:sdt>
          <w:sdtPr>
            <w:id w:val="-1954629788"/>
            <w14:checkbox>
              <w14:checked w14:val="0"/>
              <w14:checkedState w14:val="2612" w14:font="MS Gothic"/>
              <w14:uncheckedState w14:val="2610" w14:font="MS Gothic"/>
            </w14:checkbox>
          </w:sdtPr>
          <w:sdtEndPr/>
          <w:sdtContent>
            <w:tc>
              <w:tcPr>
                <w:tcW w:w="416" w:type="dxa"/>
              </w:tcPr>
              <w:p w14:paraId="1D2E1FE0" w14:textId="77777777" w:rsidR="006867F4" w:rsidRDefault="006867F4" w:rsidP="006046CC">
                <w:pPr>
                  <w:pStyle w:val="RIVMStandaard"/>
                </w:pPr>
                <w:r>
                  <w:rPr>
                    <w:rFonts w:ascii="MS Gothic" w:eastAsia="MS Gothic" w:hAnsi="MS Gothic" w:hint="eastAsia"/>
                  </w:rPr>
                  <w:t>☐</w:t>
                </w:r>
              </w:p>
            </w:tc>
          </w:sdtContent>
        </w:sdt>
        <w:tc>
          <w:tcPr>
            <w:tcW w:w="7171" w:type="dxa"/>
          </w:tcPr>
          <w:p w14:paraId="0D89A706" w14:textId="56DBC5FE" w:rsidR="006867F4" w:rsidRDefault="006035C3" w:rsidP="006046CC">
            <w:pPr>
              <w:pStyle w:val="RIVMStandaard"/>
            </w:pPr>
            <w:r w:rsidRPr="0056037C">
              <w:t>Voorkom dat (huis)dieren in (zwem)badjes komen.</w:t>
            </w:r>
          </w:p>
        </w:tc>
      </w:tr>
      <w:tr w:rsidR="006867F4" w14:paraId="20E5C70D" w14:textId="77777777" w:rsidTr="006046CC">
        <w:trPr>
          <w:cantSplit/>
        </w:trPr>
        <w:sdt>
          <w:sdtPr>
            <w:id w:val="-309710034"/>
            <w14:checkbox>
              <w14:checked w14:val="0"/>
              <w14:checkedState w14:val="2612" w14:font="MS Gothic"/>
              <w14:uncheckedState w14:val="2610" w14:font="MS Gothic"/>
            </w14:checkbox>
          </w:sdtPr>
          <w:sdtEndPr/>
          <w:sdtContent>
            <w:tc>
              <w:tcPr>
                <w:tcW w:w="416" w:type="dxa"/>
              </w:tcPr>
              <w:p w14:paraId="502E3B8E" w14:textId="77777777" w:rsidR="006867F4" w:rsidRDefault="006867F4" w:rsidP="006046CC">
                <w:pPr>
                  <w:pStyle w:val="RIVMStandaard"/>
                </w:pPr>
                <w:r>
                  <w:rPr>
                    <w:rFonts w:ascii="MS Gothic" w:eastAsia="MS Gothic" w:hAnsi="MS Gothic" w:hint="eastAsia"/>
                  </w:rPr>
                  <w:t>☐</w:t>
                </w:r>
              </w:p>
            </w:tc>
          </w:sdtContent>
        </w:sdt>
        <w:tc>
          <w:tcPr>
            <w:tcW w:w="7171" w:type="dxa"/>
          </w:tcPr>
          <w:p w14:paraId="18AF8749" w14:textId="5B344E74" w:rsidR="006867F4" w:rsidRDefault="006035C3" w:rsidP="006046CC">
            <w:pPr>
              <w:pStyle w:val="RIVMStandaard"/>
            </w:pPr>
            <w:r w:rsidRPr="0056037C">
              <w:t>Gebruik voor het vullen van waterbadjes water van drinkwaterkwaliteit.</w:t>
            </w:r>
          </w:p>
        </w:tc>
      </w:tr>
      <w:tr w:rsidR="006867F4" w14:paraId="3E3E6FAB" w14:textId="77777777" w:rsidTr="006046CC">
        <w:trPr>
          <w:cantSplit/>
        </w:trPr>
        <w:sdt>
          <w:sdtPr>
            <w:id w:val="-1410611458"/>
            <w14:checkbox>
              <w14:checked w14:val="0"/>
              <w14:checkedState w14:val="2612" w14:font="MS Gothic"/>
              <w14:uncheckedState w14:val="2610" w14:font="MS Gothic"/>
            </w14:checkbox>
          </w:sdtPr>
          <w:sdtEndPr/>
          <w:sdtContent>
            <w:tc>
              <w:tcPr>
                <w:tcW w:w="416" w:type="dxa"/>
              </w:tcPr>
              <w:p w14:paraId="2A11F4CC" w14:textId="77777777" w:rsidR="006867F4" w:rsidRDefault="006867F4" w:rsidP="006046CC">
                <w:pPr>
                  <w:pStyle w:val="RIVMStandaard"/>
                </w:pPr>
                <w:r>
                  <w:rPr>
                    <w:rFonts w:ascii="MS Gothic" w:eastAsia="MS Gothic" w:hAnsi="MS Gothic" w:hint="eastAsia"/>
                  </w:rPr>
                  <w:t>☐</w:t>
                </w:r>
              </w:p>
            </w:tc>
          </w:sdtContent>
        </w:sdt>
        <w:tc>
          <w:tcPr>
            <w:tcW w:w="7171" w:type="dxa"/>
          </w:tcPr>
          <w:p w14:paraId="0DE8FCFF" w14:textId="43416F30" w:rsidR="006867F4" w:rsidRDefault="006035C3" w:rsidP="006046CC">
            <w:pPr>
              <w:pStyle w:val="RIVMStandaard"/>
            </w:pPr>
            <w:proofErr w:type="spellStart"/>
            <w:r w:rsidRPr="0056037C">
              <w:t>Badmaterialen</w:t>
            </w:r>
            <w:proofErr w:type="spellEnd"/>
            <w:r w:rsidRPr="0056037C">
              <w:t xml:space="preserve"> (zoals trapjes en vlonders) zijn gemaakt van materiaal dat goed schoon te maken is.</w:t>
            </w:r>
          </w:p>
        </w:tc>
      </w:tr>
      <w:tr w:rsidR="006867F4" w14:paraId="73F040CD" w14:textId="77777777" w:rsidTr="006046CC">
        <w:trPr>
          <w:cantSplit/>
        </w:trPr>
        <w:sdt>
          <w:sdtPr>
            <w:id w:val="1807347430"/>
            <w14:checkbox>
              <w14:checked w14:val="0"/>
              <w14:checkedState w14:val="2612" w14:font="MS Gothic"/>
              <w14:uncheckedState w14:val="2610" w14:font="MS Gothic"/>
            </w14:checkbox>
          </w:sdtPr>
          <w:sdtEndPr/>
          <w:sdtContent>
            <w:tc>
              <w:tcPr>
                <w:tcW w:w="416" w:type="dxa"/>
              </w:tcPr>
              <w:p w14:paraId="7C4ED353" w14:textId="77777777" w:rsidR="006867F4" w:rsidRDefault="006867F4" w:rsidP="006046CC">
                <w:pPr>
                  <w:pStyle w:val="RIVMStandaard"/>
                </w:pPr>
                <w:r>
                  <w:rPr>
                    <w:rFonts w:ascii="MS Gothic" w:eastAsia="MS Gothic" w:hAnsi="MS Gothic" w:hint="eastAsia"/>
                  </w:rPr>
                  <w:t>☐</w:t>
                </w:r>
              </w:p>
            </w:tc>
          </w:sdtContent>
        </w:sdt>
        <w:tc>
          <w:tcPr>
            <w:tcW w:w="7171" w:type="dxa"/>
          </w:tcPr>
          <w:p w14:paraId="770E200B" w14:textId="06BCA1A1" w:rsidR="006867F4" w:rsidRDefault="006035C3" w:rsidP="006046CC">
            <w:pPr>
              <w:pStyle w:val="RIVMStandaard"/>
            </w:pPr>
            <w:r w:rsidRPr="0056037C">
              <w:t>Gebruikt u de tuinslang niet wekelijks? Laat de slang dan na gebruik geheel leeg lopen. Spoel de slang voor gebruik eerst door met water zonder spuitmond.</w:t>
            </w:r>
          </w:p>
        </w:tc>
      </w:tr>
      <w:tr w:rsidR="005D7816" w14:paraId="41E704B8" w14:textId="77777777" w:rsidTr="006046CC">
        <w:trPr>
          <w:cantSplit/>
        </w:trPr>
        <w:tc>
          <w:tcPr>
            <w:tcW w:w="416" w:type="dxa"/>
          </w:tcPr>
          <w:p w14:paraId="59343887" w14:textId="77777777" w:rsidR="005D7816" w:rsidRDefault="005D7816" w:rsidP="004C506C">
            <w:pPr>
              <w:pStyle w:val="RIVMStandaard"/>
              <w:keepNext/>
            </w:pPr>
          </w:p>
        </w:tc>
        <w:tc>
          <w:tcPr>
            <w:tcW w:w="7171" w:type="dxa"/>
          </w:tcPr>
          <w:p w14:paraId="43698383" w14:textId="77777777" w:rsidR="005D7816" w:rsidRPr="005D7816" w:rsidRDefault="005D7816" w:rsidP="004C506C">
            <w:pPr>
              <w:pStyle w:val="RIVMStandaard"/>
              <w:keepNext/>
              <w:rPr>
                <w:b/>
              </w:rPr>
            </w:pPr>
            <w:r w:rsidRPr="005D7816">
              <w:rPr>
                <w:rStyle w:val="Nadruk"/>
                <w:b/>
              </w:rPr>
              <w:t>Legionellapreventie</w:t>
            </w:r>
          </w:p>
        </w:tc>
      </w:tr>
      <w:tr w:rsidR="006867F4" w14:paraId="233332A5" w14:textId="77777777" w:rsidTr="006046CC">
        <w:trPr>
          <w:cantSplit/>
        </w:trPr>
        <w:sdt>
          <w:sdtPr>
            <w:id w:val="-1124082465"/>
            <w14:checkbox>
              <w14:checked w14:val="0"/>
              <w14:checkedState w14:val="2612" w14:font="MS Gothic"/>
              <w14:uncheckedState w14:val="2610" w14:font="MS Gothic"/>
            </w14:checkbox>
          </w:sdtPr>
          <w:sdtEndPr/>
          <w:sdtContent>
            <w:tc>
              <w:tcPr>
                <w:tcW w:w="416" w:type="dxa"/>
              </w:tcPr>
              <w:p w14:paraId="56ACCF4C" w14:textId="77777777" w:rsidR="006867F4" w:rsidRDefault="006867F4" w:rsidP="006046CC">
                <w:pPr>
                  <w:pStyle w:val="RIVMStandaard"/>
                </w:pPr>
                <w:r>
                  <w:rPr>
                    <w:rFonts w:ascii="MS Gothic" w:eastAsia="MS Gothic" w:hAnsi="MS Gothic" w:hint="eastAsia"/>
                  </w:rPr>
                  <w:t>☐</w:t>
                </w:r>
              </w:p>
            </w:tc>
          </w:sdtContent>
        </w:sdt>
        <w:tc>
          <w:tcPr>
            <w:tcW w:w="7171" w:type="dxa"/>
          </w:tcPr>
          <w:p w14:paraId="3E998940" w14:textId="0888C4C7" w:rsidR="006867F4" w:rsidRDefault="006035C3" w:rsidP="006046CC">
            <w:pPr>
              <w:pStyle w:val="RIVMStandaard"/>
            </w:pPr>
            <w:r>
              <w:t xml:space="preserve">Voer legionellapreventie uit bij leidingwaterinstallaties van gebouwen met een </w:t>
            </w:r>
            <w:proofErr w:type="spellStart"/>
            <w:r>
              <w:t>celfunctie</w:t>
            </w:r>
            <w:proofErr w:type="spellEnd"/>
            <w:r>
              <w:t>. De risicoanalyse en beheersplan moet zijn opgesteld door een BRL6010-gecertificeerd bedrijf.</w:t>
            </w:r>
          </w:p>
        </w:tc>
      </w:tr>
      <w:tr w:rsidR="006867F4" w14:paraId="19ADD8CD" w14:textId="77777777" w:rsidTr="00172E29">
        <w:trPr>
          <w:cantSplit/>
          <w:trHeight w:val="925"/>
        </w:trPr>
        <w:sdt>
          <w:sdtPr>
            <w:id w:val="-1027023691"/>
            <w14:checkbox>
              <w14:checked w14:val="0"/>
              <w14:checkedState w14:val="2612" w14:font="MS Gothic"/>
              <w14:uncheckedState w14:val="2610" w14:font="MS Gothic"/>
            </w14:checkbox>
          </w:sdtPr>
          <w:sdtEndPr/>
          <w:sdtContent>
            <w:tc>
              <w:tcPr>
                <w:tcW w:w="416" w:type="dxa"/>
              </w:tcPr>
              <w:p w14:paraId="7E2AA7F9" w14:textId="1B2F2792" w:rsidR="006867F4" w:rsidRDefault="00F40948" w:rsidP="006046CC">
                <w:pPr>
                  <w:pStyle w:val="RIVMStandaard"/>
                </w:pPr>
                <w:r>
                  <w:rPr>
                    <w:rFonts w:ascii="MS Gothic" w:eastAsia="MS Gothic" w:hAnsi="MS Gothic" w:hint="eastAsia"/>
                  </w:rPr>
                  <w:t>☐</w:t>
                </w:r>
              </w:p>
            </w:tc>
          </w:sdtContent>
        </w:sdt>
        <w:tc>
          <w:tcPr>
            <w:tcW w:w="7171" w:type="dxa"/>
          </w:tcPr>
          <w:p w14:paraId="457AF8F6" w14:textId="2492EDC1" w:rsidR="006867F4" w:rsidRDefault="006035C3" w:rsidP="006046CC">
            <w:pPr>
              <w:pStyle w:val="RIVMStandaard"/>
            </w:pPr>
            <w:r w:rsidRPr="0056037C">
              <w:t>Voer legionellapreventie uit bij andere waterinstallaties waar legionellapreventie verplicht is of vanuit volksgezondheidsrisico noodzakelijk is.</w:t>
            </w:r>
          </w:p>
        </w:tc>
      </w:tr>
    </w:tbl>
    <w:p w14:paraId="26A41E2F" w14:textId="77777777" w:rsidR="00381DF0" w:rsidRDefault="00381DF0" w:rsidP="00381DF0">
      <w:pPr>
        <w:pStyle w:val="RIVMOngenummerdHoofdstuk"/>
      </w:pPr>
      <w:r>
        <w:lastRenderedPageBreak/>
        <w:t>Colofon</w:t>
      </w:r>
    </w:p>
    <w:p w14:paraId="0126BC88" w14:textId="77777777" w:rsidR="00381DF0" w:rsidRDefault="00381DF0" w:rsidP="00350DA3">
      <w:pPr>
        <w:pStyle w:val="RIVMStandaard"/>
        <w:keepNext/>
      </w:pPr>
      <w:r>
        <w:t>Dit is een uitgave van:</w:t>
      </w:r>
    </w:p>
    <w:p w14:paraId="461B5D83" w14:textId="77777777" w:rsidR="00381DF0" w:rsidRDefault="00381DF0" w:rsidP="00350DA3">
      <w:pPr>
        <w:pStyle w:val="RIVMOrganisatieUitgavevan"/>
        <w:keepNext/>
        <w:framePr w:w="0" w:hRule="auto" w:wrap="auto" w:vAnchor="margin" w:hAnchor="text" w:xAlign="left" w:yAlign="inline"/>
      </w:pPr>
      <w:r>
        <w:t>Rijksinstituut voor Volksgezondheid en Milieu</w:t>
      </w:r>
    </w:p>
    <w:p w14:paraId="22DF3599" w14:textId="77777777" w:rsidR="00381DF0" w:rsidRDefault="00381DF0" w:rsidP="00350DA3">
      <w:pPr>
        <w:pStyle w:val="RIVMAdresgegevensUitgavevan"/>
        <w:keepNext/>
        <w:framePr w:w="0" w:hRule="auto" w:wrap="auto" w:vAnchor="margin" w:hAnchor="text" w:xAlign="left" w:yAlign="inline"/>
      </w:pPr>
      <w:r>
        <w:t>Landelijk Centrum Hygiëne en Veiligheid</w:t>
      </w:r>
    </w:p>
    <w:p w14:paraId="6817E6B4" w14:textId="77777777" w:rsidR="00381DF0" w:rsidRPr="003E288B" w:rsidRDefault="00381DF0" w:rsidP="00350DA3">
      <w:pPr>
        <w:pStyle w:val="RIVMAdresgegevensUitgavevan"/>
        <w:keepNext/>
        <w:framePr w:w="0" w:hRule="auto" w:wrap="auto" w:vAnchor="margin" w:hAnchor="text" w:xAlign="left" w:yAlign="inline"/>
        <w:rPr>
          <w:lang w:val="de-DE"/>
        </w:rPr>
      </w:pPr>
      <w:r w:rsidRPr="003E288B">
        <w:rPr>
          <w:lang w:val="de-DE"/>
        </w:rPr>
        <w:t>Postbus 1 | 7200 BA Bilthoven</w:t>
      </w:r>
    </w:p>
    <w:p w14:paraId="77FA631A" w14:textId="77777777" w:rsidR="00381DF0" w:rsidRPr="003E288B" w:rsidRDefault="00381DF0" w:rsidP="00350DA3">
      <w:pPr>
        <w:pStyle w:val="RIVMAdresgegevensUitgavevan"/>
        <w:keepNext/>
        <w:framePr w:w="0" w:hRule="auto" w:wrap="auto" w:vAnchor="margin" w:hAnchor="text" w:xAlign="left" w:yAlign="inline"/>
        <w:rPr>
          <w:lang w:val="de-DE"/>
        </w:rPr>
      </w:pPr>
      <w:r w:rsidRPr="003E288B">
        <w:rPr>
          <w:lang w:val="de-DE"/>
        </w:rPr>
        <w:t xml:space="preserve">E-mail: </w:t>
      </w:r>
      <w:hyperlink r:id="rId8" w:history="1">
        <w:r w:rsidRPr="003E288B">
          <w:rPr>
            <w:rStyle w:val="Hyperlink"/>
            <w:lang w:val="de-DE"/>
          </w:rPr>
          <w:t>lchv@rivm.nl</w:t>
        </w:r>
      </w:hyperlink>
      <w:r w:rsidRPr="003E288B">
        <w:rPr>
          <w:lang w:val="de-DE"/>
        </w:rPr>
        <w:t xml:space="preserve"> </w:t>
      </w:r>
    </w:p>
    <w:p w14:paraId="5BB8C2DF" w14:textId="77777777" w:rsidR="00381DF0" w:rsidRPr="003930C2" w:rsidRDefault="00381DF0" w:rsidP="00381DF0">
      <w:pPr>
        <w:pStyle w:val="RIVMAdresgegevensUitgavevan"/>
        <w:framePr w:w="0" w:hRule="auto" w:wrap="auto" w:vAnchor="margin" w:hAnchor="text" w:xAlign="left" w:yAlign="inline"/>
        <w:rPr>
          <w:lang w:val="en-US"/>
        </w:rPr>
      </w:pPr>
      <w:r>
        <w:rPr>
          <w:lang w:val="en-US"/>
        </w:rPr>
        <w:t xml:space="preserve">Web: </w:t>
      </w:r>
      <w:hyperlink r:id="rId9" w:history="1">
        <w:r w:rsidRPr="00C01B01">
          <w:rPr>
            <w:rStyle w:val="Hyperlink"/>
            <w:lang w:val="en-US"/>
          </w:rPr>
          <w:t>www.lchv.nl</w:t>
        </w:r>
      </w:hyperlink>
      <w:r>
        <w:rPr>
          <w:lang w:val="en-US"/>
        </w:rPr>
        <w:t xml:space="preserve"> </w:t>
      </w:r>
    </w:p>
    <w:sectPr w:rsidR="00381DF0" w:rsidRPr="003930C2" w:rsidSect="006223E0">
      <w:headerReference w:type="even" r:id="rId10"/>
      <w:headerReference w:type="default" r:id="rId11"/>
      <w:footerReference w:type="even" r:id="rId12"/>
      <w:footerReference w:type="default" r:id="rId13"/>
      <w:headerReference w:type="first" r:id="rId14"/>
      <w:endnotePr>
        <w:numFmt w:val="decimal"/>
      </w:endnotePr>
      <w:pgSz w:w="11907" w:h="16840" w:code="9"/>
      <w:pgMar w:top="2676" w:right="2268" w:bottom="964" w:left="2268" w:header="454"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8C37F" w14:textId="77777777" w:rsidR="00201ACB" w:rsidRDefault="00201ACB">
      <w:pPr>
        <w:pStyle w:val="Voettekst"/>
      </w:pPr>
    </w:p>
  </w:endnote>
  <w:endnote w:type="continuationSeparator" w:id="0">
    <w:p w14:paraId="14551445" w14:textId="77777777" w:rsidR="00201ACB" w:rsidRDefault="00201ACB">
      <w:pPr>
        <w:pStyle w:val="Voettekst"/>
      </w:pPr>
    </w:p>
  </w:endnote>
  <w:endnote w:type="continuationNotice" w:id="1">
    <w:p w14:paraId="0F596A02" w14:textId="77777777" w:rsidR="00201ACB" w:rsidRDefault="00201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MT Extra Bold">
    <w:altName w:val="Times New Roman"/>
    <w:charset w:val="00"/>
    <w:family w:val="roman"/>
    <w:pitch w:val="variable"/>
    <w:sig w:usb0="00000003" w:usb1="00000000" w:usb2="00000000" w:usb3="00000000" w:csb0="00000001" w:csb1="00000000"/>
  </w:font>
  <w:font w:name="KIX-Barcode">
    <w:panose1 w:val="02020500000000000000"/>
    <w:charset w:val="00"/>
    <w:family w:val="roman"/>
    <w:pitch w:val="variable"/>
    <w:sig w:usb0="00000003" w:usb1="00000000" w:usb2="00000000" w:usb3="00000000" w:csb0="00000001"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229547"/>
      <w:docPartObj>
        <w:docPartGallery w:val="Page Numbers (Bottom of Page)"/>
        <w:docPartUnique/>
      </w:docPartObj>
    </w:sdtPr>
    <w:sdtEndPr/>
    <w:sdtContent>
      <w:sdt>
        <w:sdtPr>
          <w:id w:val="-2102484913"/>
          <w:docPartObj>
            <w:docPartGallery w:val="Page Numbers (Top of Page)"/>
            <w:docPartUnique/>
          </w:docPartObj>
        </w:sdtPr>
        <w:sdtEndPr/>
        <w:sdtContent>
          <w:p w14:paraId="18B342B6" w14:textId="77777777" w:rsidR="00201ACB" w:rsidRPr="004B46DF" w:rsidRDefault="00201ACB">
            <w:pPr>
              <w:pStyle w:val="Voettekst"/>
            </w:pPr>
            <w:r w:rsidRPr="004B46DF">
              <w:t xml:space="preserve">Pagina </w:t>
            </w:r>
            <w:r w:rsidRPr="004B46DF">
              <w:rPr>
                <w:bCs/>
                <w:sz w:val="24"/>
                <w:szCs w:val="24"/>
              </w:rPr>
              <w:fldChar w:fldCharType="begin"/>
            </w:r>
            <w:r w:rsidRPr="004B46DF">
              <w:rPr>
                <w:bCs/>
              </w:rPr>
              <w:instrText xml:space="preserve"> PAGE </w:instrText>
            </w:r>
            <w:r w:rsidRPr="004B46DF">
              <w:rPr>
                <w:bCs/>
                <w:sz w:val="24"/>
                <w:szCs w:val="24"/>
              </w:rPr>
              <w:fldChar w:fldCharType="separate"/>
            </w:r>
            <w:r>
              <w:rPr>
                <w:bCs/>
              </w:rPr>
              <w:t>2</w:t>
            </w:r>
            <w:r w:rsidRPr="004B46DF">
              <w:rPr>
                <w:bCs/>
                <w:sz w:val="24"/>
                <w:szCs w:val="24"/>
              </w:rPr>
              <w:fldChar w:fldCharType="end"/>
            </w:r>
            <w:r w:rsidRPr="004B46DF">
              <w:t xml:space="preserve"> van </w:t>
            </w:r>
            <w:r w:rsidRPr="004B46DF">
              <w:rPr>
                <w:bCs/>
                <w:sz w:val="24"/>
                <w:szCs w:val="24"/>
              </w:rPr>
              <w:fldChar w:fldCharType="begin"/>
            </w:r>
            <w:r w:rsidRPr="004B46DF">
              <w:rPr>
                <w:bCs/>
              </w:rPr>
              <w:instrText xml:space="preserve"> NUMPAGES  </w:instrText>
            </w:r>
            <w:r w:rsidRPr="004B46DF">
              <w:rPr>
                <w:bCs/>
                <w:sz w:val="24"/>
                <w:szCs w:val="24"/>
              </w:rPr>
              <w:fldChar w:fldCharType="separate"/>
            </w:r>
            <w:r>
              <w:rPr>
                <w:bCs/>
              </w:rPr>
              <w:t>32</w:t>
            </w:r>
            <w:r w:rsidRPr="004B46DF">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856805"/>
      <w:docPartObj>
        <w:docPartGallery w:val="Page Numbers (Bottom of Page)"/>
        <w:docPartUnique/>
      </w:docPartObj>
    </w:sdtPr>
    <w:sdtEndPr/>
    <w:sdtContent>
      <w:sdt>
        <w:sdtPr>
          <w:id w:val="98381352"/>
          <w:docPartObj>
            <w:docPartGallery w:val="Page Numbers (Top of Page)"/>
            <w:docPartUnique/>
          </w:docPartObj>
        </w:sdtPr>
        <w:sdtEndPr/>
        <w:sdtContent>
          <w:p w14:paraId="620C6068" w14:textId="77777777" w:rsidR="00201ACB" w:rsidRPr="004B46DF" w:rsidRDefault="00201ACB" w:rsidP="004B46DF">
            <w:pPr>
              <w:pStyle w:val="Voettekst"/>
              <w:ind w:left="5760"/>
            </w:pPr>
            <w:r w:rsidRPr="004B46DF">
              <w:t>Pag</w:t>
            </w:r>
            <w:r>
              <w:t>ina</w:t>
            </w:r>
            <w:r w:rsidRPr="004B46DF">
              <w:t xml:space="preserve"> </w:t>
            </w:r>
            <w:r w:rsidRPr="004B46DF">
              <w:rPr>
                <w:bCs/>
                <w:sz w:val="24"/>
                <w:szCs w:val="24"/>
              </w:rPr>
              <w:fldChar w:fldCharType="begin"/>
            </w:r>
            <w:r w:rsidRPr="004B46DF">
              <w:rPr>
                <w:bCs/>
              </w:rPr>
              <w:instrText xml:space="preserve"> PAGE </w:instrText>
            </w:r>
            <w:r w:rsidRPr="004B46DF">
              <w:rPr>
                <w:bCs/>
                <w:sz w:val="24"/>
                <w:szCs w:val="24"/>
              </w:rPr>
              <w:fldChar w:fldCharType="separate"/>
            </w:r>
            <w:r>
              <w:rPr>
                <w:bCs/>
              </w:rPr>
              <w:t>3</w:t>
            </w:r>
            <w:r w:rsidRPr="004B46DF">
              <w:rPr>
                <w:bCs/>
                <w:sz w:val="24"/>
                <w:szCs w:val="24"/>
              </w:rPr>
              <w:fldChar w:fldCharType="end"/>
            </w:r>
            <w:r w:rsidRPr="004B46DF">
              <w:t xml:space="preserve"> </w:t>
            </w:r>
            <w:r>
              <w:t>van</w:t>
            </w:r>
            <w:r w:rsidRPr="004B46DF">
              <w:t xml:space="preserve"> </w:t>
            </w:r>
            <w:r w:rsidRPr="004B46DF">
              <w:rPr>
                <w:bCs/>
                <w:sz w:val="24"/>
                <w:szCs w:val="24"/>
              </w:rPr>
              <w:fldChar w:fldCharType="begin"/>
            </w:r>
            <w:r w:rsidRPr="004B46DF">
              <w:rPr>
                <w:bCs/>
              </w:rPr>
              <w:instrText xml:space="preserve"> NUMPAGES  </w:instrText>
            </w:r>
            <w:r w:rsidRPr="004B46DF">
              <w:rPr>
                <w:bCs/>
                <w:sz w:val="24"/>
                <w:szCs w:val="24"/>
              </w:rPr>
              <w:fldChar w:fldCharType="separate"/>
            </w:r>
            <w:r>
              <w:rPr>
                <w:bCs/>
              </w:rPr>
              <w:t>32</w:t>
            </w:r>
            <w:r w:rsidRPr="004B46DF">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8CA8A" w14:textId="77777777" w:rsidR="00201ACB" w:rsidRDefault="00201ACB"/>
  </w:footnote>
  <w:footnote w:type="continuationSeparator" w:id="0">
    <w:p w14:paraId="31B7DEFC" w14:textId="77777777" w:rsidR="00201ACB" w:rsidRDefault="00201ACB"/>
  </w:footnote>
  <w:footnote w:type="continuationNotice" w:id="1">
    <w:p w14:paraId="6595123C" w14:textId="77777777" w:rsidR="00201ACB" w:rsidRDefault="00201A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D69F" w14:textId="77777777" w:rsidR="00201ACB" w:rsidRDefault="00201ACB">
    <w:pPr>
      <w:pStyle w:val="RIVMKoptekst0"/>
    </w:pPr>
  </w:p>
  <w:p w14:paraId="427B56C5" w14:textId="77777777" w:rsidR="00201ACB" w:rsidRDefault="00201ACB">
    <w:pPr>
      <w:pStyle w:val="RIVMKoptekst0"/>
    </w:pPr>
  </w:p>
  <w:p w14:paraId="10BCA893" w14:textId="77777777" w:rsidR="00201ACB" w:rsidRDefault="00201ACB">
    <w:pPr>
      <w:pStyle w:val="RIVMKoptekst0"/>
    </w:pPr>
  </w:p>
  <w:p w14:paraId="309BBD2F" w14:textId="6A35ACDE" w:rsidR="00201ACB" w:rsidRDefault="00201ACB">
    <w:pPr>
      <w:pStyle w:val="RIVMKoptekst0"/>
    </w:pPr>
    <w:r>
      <w:t>Normenlijst hygiënerichtlijn voor</w:t>
    </w:r>
    <w:r w:rsidR="00CC4527" w:rsidRPr="00CC4527">
      <w:t xml:space="preserve"> justitiële inrichtingen en landelijke diensten</w:t>
    </w:r>
    <w:r>
      <w:t xml:space="preserve">, definitief </w:t>
    </w:r>
    <w:r w:rsidR="00D4159C">
      <w:t>april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3CD9" w14:textId="77777777" w:rsidR="00201ACB" w:rsidRDefault="00201ACB" w:rsidP="007E4CB7">
    <w:pPr>
      <w:pStyle w:val="RIVMKoptekst0"/>
    </w:pPr>
  </w:p>
  <w:p w14:paraId="2A430296" w14:textId="77777777" w:rsidR="00201ACB" w:rsidRDefault="00201ACB" w:rsidP="007E4CB7">
    <w:pPr>
      <w:pStyle w:val="RIVMKoptekst0"/>
    </w:pPr>
  </w:p>
  <w:p w14:paraId="67C6FF58" w14:textId="77777777" w:rsidR="00201ACB" w:rsidRDefault="00201ACB" w:rsidP="007E4CB7">
    <w:pPr>
      <w:pStyle w:val="RIVMKoptekst0"/>
    </w:pPr>
  </w:p>
  <w:p w14:paraId="583EBE6A" w14:textId="1B687BC1" w:rsidR="00201ACB" w:rsidRPr="007E4CB7" w:rsidRDefault="00CC4527" w:rsidP="007E4CB7">
    <w:pPr>
      <w:pStyle w:val="RIVMKoptekst0"/>
    </w:pPr>
    <w:r>
      <w:t>Normenlijst hygiënerichtlijn voor</w:t>
    </w:r>
    <w:r w:rsidRPr="00CC4527">
      <w:t xml:space="preserve"> justitiële inrichtingen en landelijke diensten</w:t>
    </w:r>
    <w:r>
      <w:t xml:space="preserve">, definitief </w:t>
    </w:r>
    <w:r w:rsidR="00172E29">
      <w:t>april</w:t>
    </w:r>
    <w:r>
      <w:t xml:space="preserve"> 202</w:t>
    </w:r>
    <w:r w:rsidR="00172E29">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7CC1" w14:textId="77777777" w:rsidR="00201ACB" w:rsidRDefault="00201ACB">
    <w:pPr>
      <w:pStyle w:val="Koptekst"/>
    </w:pPr>
    <w:r>
      <w:rPr>
        <w:lang w:val="en-US" w:eastAsia="en-US"/>
      </w:rPr>
      <w:drawing>
        <wp:anchor distT="0" distB="0" distL="114300" distR="114300" simplePos="0" relativeHeight="251662336" behindDoc="1" locked="0" layoutInCell="1" allowOverlap="1" wp14:anchorId="05403159" wp14:editId="0AB1C714">
          <wp:simplePos x="0" y="0"/>
          <wp:positionH relativeFrom="column">
            <wp:posOffset>2107565</wp:posOffset>
          </wp:positionH>
          <wp:positionV relativeFrom="paragraph">
            <wp:posOffset>-301625</wp:posOffset>
          </wp:positionV>
          <wp:extent cx="2672715" cy="1605915"/>
          <wp:effectExtent l="0" t="0" r="0" b="0"/>
          <wp:wrapThrough wrapText="bothSides">
            <wp:wrapPolygon edited="0">
              <wp:start x="0" y="0"/>
              <wp:lineTo x="0" y="18961"/>
              <wp:lineTo x="4311" y="20498"/>
              <wp:lineTo x="4311" y="21011"/>
              <wp:lineTo x="4773" y="21267"/>
              <wp:lineTo x="6312" y="21267"/>
              <wp:lineTo x="9699" y="21267"/>
              <wp:lineTo x="10777" y="21267"/>
              <wp:lineTo x="11393" y="21011"/>
              <wp:lineTo x="11085" y="20498"/>
              <wp:lineTo x="17397" y="18961"/>
              <wp:lineTo x="17243" y="16911"/>
              <wp:lineTo x="9237" y="16399"/>
              <wp:lineTo x="21400" y="14605"/>
              <wp:lineTo x="21400" y="12555"/>
              <wp:lineTo x="4003" y="12299"/>
              <wp:lineTo x="400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IVM blauw 2 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2715" cy="16059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4263E"/>
    <w:multiLevelType w:val="hybridMultilevel"/>
    <w:tmpl w:val="9A9012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F11178"/>
    <w:multiLevelType w:val="hybridMultilevel"/>
    <w:tmpl w:val="7EE81C18"/>
    <w:lvl w:ilvl="0" w:tplc="695AFC84">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7509D2"/>
    <w:multiLevelType w:val="hybridMultilevel"/>
    <w:tmpl w:val="E59C0C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78139B"/>
    <w:multiLevelType w:val="hybridMultilevel"/>
    <w:tmpl w:val="7EC6D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0F19CA"/>
    <w:multiLevelType w:val="hybridMultilevel"/>
    <w:tmpl w:val="25A2FC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A9234B"/>
    <w:multiLevelType w:val="hybridMultilevel"/>
    <w:tmpl w:val="6FB25E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D645F1"/>
    <w:multiLevelType w:val="hybridMultilevel"/>
    <w:tmpl w:val="5B0EA0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070C7F"/>
    <w:multiLevelType w:val="hybridMultilevel"/>
    <w:tmpl w:val="1AC2D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AA5E08"/>
    <w:multiLevelType w:val="hybridMultilevel"/>
    <w:tmpl w:val="291EE7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B054A4"/>
    <w:multiLevelType w:val="multilevel"/>
    <w:tmpl w:val="8448385C"/>
    <w:lvl w:ilvl="0">
      <w:start w:val="1"/>
      <w:numFmt w:val="decimal"/>
      <w:pStyle w:val="Kop1"/>
      <w:lvlText w:val="%1"/>
      <w:lvlJc w:val="left"/>
      <w:pPr>
        <w:tabs>
          <w:tab w:val="num" w:pos="0"/>
        </w:tabs>
        <w:ind w:left="0" w:hanging="1134"/>
      </w:pPr>
      <w:rPr>
        <w:rFonts w:ascii="Verdana" w:hAnsi="Verdana"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
      <w:lvlText w:val="%1.%2"/>
      <w:lvlJc w:val="left"/>
      <w:pPr>
        <w:tabs>
          <w:tab w:val="num" w:pos="0"/>
        </w:tabs>
        <w:ind w:left="0" w:hanging="1134"/>
      </w:pPr>
      <w:rPr>
        <w:rFonts w:ascii="Verdana" w:hAnsi="Verdana" w:hint="default"/>
        <w:b/>
        <w:i w:val="0"/>
        <w:caps w:val="0"/>
        <w:strike w:val="0"/>
        <w:dstrike w:val="0"/>
        <w:vanish w:val="0"/>
        <w:color w:val="00000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0"/>
        </w:tabs>
        <w:ind w:left="0" w:hanging="1134"/>
      </w:pPr>
      <w:rPr>
        <w:rFonts w:ascii="Verdana" w:hAnsi="Verdana" w:hint="default"/>
        <w:b w:val="0"/>
        <w:i/>
        <w:caps w:val="0"/>
        <w:strike w:val="0"/>
        <w:dstrike w:val="0"/>
        <w:vanish w:val="0"/>
        <w:color w:val="00000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Kop4"/>
      <w:lvlText w:val="%1.%2.%3.%4"/>
      <w:lvlJc w:val="left"/>
      <w:pPr>
        <w:tabs>
          <w:tab w:val="num" w:pos="0"/>
        </w:tabs>
        <w:ind w:left="0" w:hanging="1134"/>
      </w:pPr>
      <w:rPr>
        <w:rFonts w:ascii="Verdana" w:hAnsi="Verdana" w:hint="default"/>
        <w:b w:val="0"/>
        <w:i w:val="0"/>
        <w:sz w:val="20"/>
        <w:szCs w:val="18"/>
      </w:rPr>
    </w:lvl>
    <w:lvl w:ilvl="4">
      <w:start w:val="1"/>
      <w:numFmt w:val="decimal"/>
      <w:pStyle w:val="Kop5"/>
      <w:lvlText w:val="%1.%2.%3.%4.%5"/>
      <w:lvlJc w:val="left"/>
      <w:pPr>
        <w:tabs>
          <w:tab w:val="num" w:pos="0"/>
        </w:tabs>
        <w:ind w:left="0" w:hanging="1134"/>
      </w:pPr>
      <w:rPr>
        <w:rFonts w:ascii="Verdana" w:hAnsi="Verdana" w:cs="Times New Roman" w:hint="default"/>
        <w:b w:val="0"/>
        <w:bCs w:val="0"/>
        <w:i w:val="0"/>
        <w:iCs w:val="0"/>
        <w:caps w:val="0"/>
        <w:smallCaps w:val="0"/>
        <w:strike w:val="0"/>
        <w:dstrike w:val="0"/>
        <w:outline w:val="0"/>
        <w:shadow w:val="0"/>
        <w:emboss w:val="0"/>
        <w:imprint w:val="0"/>
        <w:vanish w:val="0"/>
        <w:color w:val="000000"/>
        <w:spacing w:val="0"/>
        <w:kern w:val="0"/>
        <w:position w:val="0"/>
        <w:sz w:val="20"/>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Kop6"/>
      <w:lvlText w:val="%1.%2.%3.%4.%5.%6"/>
      <w:lvlJc w:val="left"/>
      <w:pPr>
        <w:tabs>
          <w:tab w:val="num" w:pos="0"/>
        </w:tabs>
        <w:ind w:left="0" w:hanging="1134"/>
      </w:pPr>
      <w:rPr>
        <w:rFonts w:ascii="Verdana" w:hAnsi="Verdana" w:hint="default"/>
        <w:b w:val="0"/>
        <w:i w:val="0"/>
        <w:sz w:val="20"/>
        <w:szCs w:val="18"/>
      </w:rPr>
    </w:lvl>
    <w:lvl w:ilvl="6">
      <w:start w:val="1"/>
      <w:numFmt w:val="decimal"/>
      <w:pStyle w:val="Kop7"/>
      <w:lvlText w:val="%1.%2.%3.%4.%5.%6.%7"/>
      <w:lvlJc w:val="left"/>
      <w:pPr>
        <w:tabs>
          <w:tab w:val="num" w:pos="0"/>
        </w:tabs>
        <w:ind w:left="0" w:hanging="1134"/>
      </w:pPr>
      <w:rPr>
        <w:rFonts w:ascii="Verdana" w:hAnsi="Verdana" w:hint="default"/>
        <w:b w:val="0"/>
        <w:i w:val="0"/>
        <w:sz w:val="18"/>
        <w:szCs w:val="18"/>
      </w:rPr>
    </w:lvl>
    <w:lvl w:ilvl="7">
      <w:start w:val="1"/>
      <w:numFmt w:val="decimal"/>
      <w:pStyle w:val="Kop8"/>
      <w:lvlText w:val="%1.%2.%3.%4.%5.%6.%7.%8"/>
      <w:lvlJc w:val="left"/>
      <w:pPr>
        <w:tabs>
          <w:tab w:val="num" w:pos="0"/>
        </w:tabs>
        <w:ind w:left="0" w:hanging="1134"/>
      </w:pPr>
      <w:rPr>
        <w:rFonts w:ascii="Verdana" w:hAnsi="Verdana" w:hint="default"/>
        <w:b w:val="0"/>
        <w:i w:val="0"/>
        <w:sz w:val="18"/>
        <w:szCs w:val="18"/>
      </w:rPr>
    </w:lvl>
    <w:lvl w:ilvl="8">
      <w:start w:val="1"/>
      <w:numFmt w:val="decimal"/>
      <w:pStyle w:val="Kop9"/>
      <w:lvlText w:val="%1.%2.%3.%4.%5.%6.%7.%8.%9"/>
      <w:lvlJc w:val="left"/>
      <w:pPr>
        <w:tabs>
          <w:tab w:val="num" w:pos="0"/>
        </w:tabs>
        <w:ind w:left="0" w:hanging="1134"/>
      </w:pPr>
      <w:rPr>
        <w:rFonts w:ascii="Verdana" w:hAnsi="Verdana" w:hint="default"/>
        <w:b w:val="0"/>
        <w:i w:val="0"/>
        <w:sz w:val="18"/>
        <w:szCs w:val="18"/>
      </w:rPr>
    </w:lvl>
  </w:abstractNum>
  <w:abstractNum w:abstractNumId="10" w15:restartNumberingAfterBreak="0">
    <w:nsid w:val="41522DDB"/>
    <w:multiLevelType w:val="hybridMultilevel"/>
    <w:tmpl w:val="A4E08ECC"/>
    <w:lvl w:ilvl="0" w:tplc="F24628A4">
      <w:start w:val="1"/>
      <w:numFmt w:val="decimal"/>
      <w:pStyle w:val="RIVMTabelTite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396BBF"/>
    <w:multiLevelType w:val="hybridMultilevel"/>
    <w:tmpl w:val="87C65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904245"/>
    <w:multiLevelType w:val="hybridMultilevel"/>
    <w:tmpl w:val="364EA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67A46D1"/>
    <w:multiLevelType w:val="hybridMultilevel"/>
    <w:tmpl w:val="47EA3E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5A2A29"/>
    <w:multiLevelType w:val="multilevel"/>
    <w:tmpl w:val="C33EB0CA"/>
    <w:lvl w:ilvl="0">
      <w:start w:val="1"/>
      <w:numFmt w:val="decimal"/>
      <w:pStyle w:val="RIVMBijlage"/>
      <w:lvlText w:val="Bijlage %1"/>
      <w:lvlJc w:val="left"/>
      <w:pPr>
        <w:tabs>
          <w:tab w:val="num" w:pos="0"/>
        </w:tabs>
        <w:ind w:left="0" w:hanging="1134"/>
      </w:pPr>
      <w:rPr>
        <w:rFonts w:ascii="Verdana" w:hAnsi="Verdana" w:hint="default"/>
        <w:b w:val="0"/>
        <w:i w:val="0"/>
        <w:sz w:val="18"/>
        <w:szCs w:val="18"/>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5D4744E0"/>
    <w:multiLevelType w:val="hybridMultilevel"/>
    <w:tmpl w:val="FF8ADD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2726DF5"/>
    <w:multiLevelType w:val="hybridMultilevel"/>
    <w:tmpl w:val="D938C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B2C4056"/>
    <w:multiLevelType w:val="hybridMultilevel"/>
    <w:tmpl w:val="540E1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58E162D"/>
    <w:multiLevelType w:val="hybridMultilevel"/>
    <w:tmpl w:val="D8E2C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462A96"/>
    <w:multiLevelType w:val="hybridMultilevel"/>
    <w:tmpl w:val="D30AB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6E2DF4"/>
    <w:multiLevelType w:val="hybridMultilevel"/>
    <w:tmpl w:val="C03C36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7346519">
    <w:abstractNumId w:val="14"/>
  </w:num>
  <w:num w:numId="2" w16cid:durableId="425150985">
    <w:abstractNumId w:val="10"/>
  </w:num>
  <w:num w:numId="3" w16cid:durableId="1153106009">
    <w:abstractNumId w:val="9"/>
  </w:num>
  <w:num w:numId="4" w16cid:durableId="1972006847">
    <w:abstractNumId w:val="17"/>
  </w:num>
  <w:num w:numId="5" w16cid:durableId="2082823161">
    <w:abstractNumId w:val="18"/>
  </w:num>
  <w:num w:numId="6" w16cid:durableId="2040428099">
    <w:abstractNumId w:val="15"/>
  </w:num>
  <w:num w:numId="7" w16cid:durableId="537284269">
    <w:abstractNumId w:val="2"/>
  </w:num>
  <w:num w:numId="8" w16cid:durableId="1555968689">
    <w:abstractNumId w:val="20"/>
  </w:num>
  <w:num w:numId="9" w16cid:durableId="878325412">
    <w:abstractNumId w:val="6"/>
  </w:num>
  <w:num w:numId="10" w16cid:durableId="648439081">
    <w:abstractNumId w:val="1"/>
  </w:num>
  <w:num w:numId="11" w16cid:durableId="2029519710">
    <w:abstractNumId w:val="12"/>
  </w:num>
  <w:num w:numId="12" w16cid:durableId="1301230288">
    <w:abstractNumId w:val="4"/>
  </w:num>
  <w:num w:numId="13" w16cid:durableId="1566798534">
    <w:abstractNumId w:val="16"/>
  </w:num>
  <w:num w:numId="14" w16cid:durableId="1448352777">
    <w:abstractNumId w:val="8"/>
  </w:num>
  <w:num w:numId="15" w16cid:durableId="134684193">
    <w:abstractNumId w:val="0"/>
  </w:num>
  <w:num w:numId="16" w16cid:durableId="1779329812">
    <w:abstractNumId w:val="7"/>
  </w:num>
  <w:num w:numId="17" w16cid:durableId="482744904">
    <w:abstractNumId w:val="19"/>
  </w:num>
  <w:num w:numId="18" w16cid:durableId="877623489">
    <w:abstractNumId w:val="11"/>
  </w:num>
  <w:num w:numId="19" w16cid:durableId="1192450047">
    <w:abstractNumId w:val="5"/>
  </w:num>
  <w:num w:numId="20" w16cid:durableId="2138597690">
    <w:abstractNumId w:val="3"/>
  </w:num>
  <w:num w:numId="21" w16cid:durableId="58434502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nl-NL" w:vendorID="9" w:dllVersion="512" w:checkStyle="1"/>
  <w:activeWritingStyle w:appName="MSWord" w:lang="en-GB" w:vendorID="8" w:dllVersion="513" w:checkStyle="1"/>
  <w:activeWritingStyle w:appName="MSWord" w:lang="en-US" w:vendorID="8" w:dllVersion="513" w:checkStyle="1"/>
  <w:activeWritingStyle w:appName="MSWord" w:lang="nl-NL" w:vendorID="1" w:dllVersion="512" w:checkStyle="1"/>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PrePrinted" w:val="No"/>
    <w:docVar w:name="_TemplateName" w:val="Report"/>
    <w:docVar w:name="ClassificationIndex" w:val="none"/>
    <w:docVar w:name="DocumentTypeIndex" w:val="Contract"/>
    <w:docVar w:name="StatusIndex" w:val="none"/>
  </w:docVars>
  <w:rsids>
    <w:rsidRoot w:val="00377311"/>
    <w:rsid w:val="000661AB"/>
    <w:rsid w:val="000A4BD4"/>
    <w:rsid w:val="000C63C8"/>
    <w:rsid w:val="000E41EA"/>
    <w:rsid w:val="00172E29"/>
    <w:rsid w:val="00190823"/>
    <w:rsid w:val="001D44FC"/>
    <w:rsid w:val="00201ACB"/>
    <w:rsid w:val="00214F9F"/>
    <w:rsid w:val="00217C39"/>
    <w:rsid w:val="00221C75"/>
    <w:rsid w:val="00224590"/>
    <w:rsid w:val="002C2733"/>
    <w:rsid w:val="002E11F2"/>
    <w:rsid w:val="002E4AFA"/>
    <w:rsid w:val="00303A8B"/>
    <w:rsid w:val="00326A18"/>
    <w:rsid w:val="00350DA3"/>
    <w:rsid w:val="00377311"/>
    <w:rsid w:val="003776BE"/>
    <w:rsid w:val="00381DF0"/>
    <w:rsid w:val="003825C8"/>
    <w:rsid w:val="003930C2"/>
    <w:rsid w:val="003B4AD1"/>
    <w:rsid w:val="003C5E45"/>
    <w:rsid w:val="003D3149"/>
    <w:rsid w:val="003E288B"/>
    <w:rsid w:val="00435DAE"/>
    <w:rsid w:val="00444AD0"/>
    <w:rsid w:val="00471D9B"/>
    <w:rsid w:val="0047480B"/>
    <w:rsid w:val="004B46DF"/>
    <w:rsid w:val="004C506C"/>
    <w:rsid w:val="00502801"/>
    <w:rsid w:val="00515F87"/>
    <w:rsid w:val="00526215"/>
    <w:rsid w:val="00534C08"/>
    <w:rsid w:val="00541F35"/>
    <w:rsid w:val="00545312"/>
    <w:rsid w:val="005D7816"/>
    <w:rsid w:val="005D7F6F"/>
    <w:rsid w:val="005F0516"/>
    <w:rsid w:val="006035C3"/>
    <w:rsid w:val="006046CC"/>
    <w:rsid w:val="006223E0"/>
    <w:rsid w:val="00624056"/>
    <w:rsid w:val="00643483"/>
    <w:rsid w:val="00665FD1"/>
    <w:rsid w:val="006765DA"/>
    <w:rsid w:val="00685993"/>
    <w:rsid w:val="006867F4"/>
    <w:rsid w:val="006E5C69"/>
    <w:rsid w:val="006E6DAB"/>
    <w:rsid w:val="00703216"/>
    <w:rsid w:val="00722DB2"/>
    <w:rsid w:val="00733B1C"/>
    <w:rsid w:val="00745489"/>
    <w:rsid w:val="00747989"/>
    <w:rsid w:val="00750EDC"/>
    <w:rsid w:val="007564CB"/>
    <w:rsid w:val="0079784E"/>
    <w:rsid w:val="007E4CB7"/>
    <w:rsid w:val="007E5B15"/>
    <w:rsid w:val="00830C92"/>
    <w:rsid w:val="00864FA3"/>
    <w:rsid w:val="008A0592"/>
    <w:rsid w:val="008B126A"/>
    <w:rsid w:val="008C5E97"/>
    <w:rsid w:val="00946A09"/>
    <w:rsid w:val="009522A8"/>
    <w:rsid w:val="00965B8D"/>
    <w:rsid w:val="00966E85"/>
    <w:rsid w:val="00972789"/>
    <w:rsid w:val="009C6569"/>
    <w:rsid w:val="009F0894"/>
    <w:rsid w:val="00A162D2"/>
    <w:rsid w:val="00A9636C"/>
    <w:rsid w:val="00AB34DB"/>
    <w:rsid w:val="00AD6714"/>
    <w:rsid w:val="00B06330"/>
    <w:rsid w:val="00B1088F"/>
    <w:rsid w:val="00B341A5"/>
    <w:rsid w:val="00B4660D"/>
    <w:rsid w:val="00B56F29"/>
    <w:rsid w:val="00B80F6E"/>
    <w:rsid w:val="00B9239B"/>
    <w:rsid w:val="00C16739"/>
    <w:rsid w:val="00C27B74"/>
    <w:rsid w:val="00C37756"/>
    <w:rsid w:val="00CC4527"/>
    <w:rsid w:val="00CE5051"/>
    <w:rsid w:val="00D05D69"/>
    <w:rsid w:val="00D4159C"/>
    <w:rsid w:val="00D67E68"/>
    <w:rsid w:val="00D9239C"/>
    <w:rsid w:val="00DB28F5"/>
    <w:rsid w:val="00DB7DD5"/>
    <w:rsid w:val="00DD04CF"/>
    <w:rsid w:val="00DD649A"/>
    <w:rsid w:val="00E04046"/>
    <w:rsid w:val="00E40515"/>
    <w:rsid w:val="00E837D4"/>
    <w:rsid w:val="00E94625"/>
    <w:rsid w:val="00E94737"/>
    <w:rsid w:val="00E9733F"/>
    <w:rsid w:val="00EA2D66"/>
    <w:rsid w:val="00F40948"/>
    <w:rsid w:val="00FA4279"/>
    <w:rsid w:val="00FD021C"/>
    <w:rsid w:val="00FD619E"/>
    <w:rsid w:val="00FF63A1"/>
    <w:rsid w:val="00FF66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0BB2B5C"/>
  <w15:docId w15:val="{E2E7741C-6F19-4113-A730-0A66A6CD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next w:val="RIVMStandaard"/>
    <w:qFormat/>
    <w:rsid w:val="003930C2"/>
    <w:pPr>
      <w:overflowPunct w:val="0"/>
      <w:autoSpaceDE w:val="0"/>
      <w:autoSpaceDN w:val="0"/>
      <w:adjustRightInd w:val="0"/>
      <w:spacing w:line="240" w:lineRule="atLeast"/>
      <w:textAlignment w:val="baseline"/>
    </w:pPr>
    <w:rPr>
      <w:rFonts w:ascii="Verdana" w:eastAsia="MS Mincho" w:hAnsi="Verdana"/>
      <w:sz w:val="18"/>
    </w:rPr>
  </w:style>
  <w:style w:type="paragraph" w:styleId="Kop1">
    <w:name w:val="heading 1"/>
    <w:basedOn w:val="RIVMOngenummerdHoofdstuk"/>
    <w:next w:val="RIVMStandaard"/>
    <w:qFormat/>
    <w:rsid w:val="00381DF0"/>
    <w:pPr>
      <w:numPr>
        <w:numId w:val="3"/>
      </w:numPr>
      <w:outlineLvl w:val="0"/>
    </w:pPr>
    <w:rPr>
      <w:rFonts w:cs="Arial"/>
      <w:bCs/>
      <w:kern w:val="32"/>
      <w:position w:val="12"/>
      <w:szCs w:val="24"/>
    </w:rPr>
  </w:style>
  <w:style w:type="paragraph" w:styleId="Kop2">
    <w:name w:val="heading 2"/>
    <w:basedOn w:val="Kop1"/>
    <w:next w:val="RIVMStandaard"/>
    <w:link w:val="Kop2Char"/>
    <w:qFormat/>
    <w:rsid w:val="00350DA3"/>
    <w:pPr>
      <w:numPr>
        <w:ilvl w:val="1"/>
      </w:numPr>
      <w:spacing w:after="0" w:line="240" w:lineRule="atLeast"/>
      <w:outlineLvl w:val="1"/>
    </w:pPr>
    <w:rPr>
      <w:b/>
      <w:bCs w:val="0"/>
      <w:iCs/>
      <w:sz w:val="20"/>
      <w:szCs w:val="28"/>
    </w:rPr>
  </w:style>
  <w:style w:type="paragraph" w:styleId="Kop3">
    <w:name w:val="heading 3"/>
    <w:basedOn w:val="Kop2"/>
    <w:next w:val="RIVMStandaard"/>
    <w:link w:val="Kop3Char"/>
    <w:qFormat/>
    <w:pPr>
      <w:numPr>
        <w:ilvl w:val="2"/>
      </w:numPr>
      <w:outlineLvl w:val="2"/>
    </w:pPr>
    <w:rPr>
      <w:b w:val="0"/>
      <w:bCs/>
      <w:i/>
      <w:kern w:val="0"/>
      <w:position w:val="0"/>
      <w:szCs w:val="26"/>
    </w:rPr>
  </w:style>
  <w:style w:type="paragraph" w:styleId="Kop4">
    <w:name w:val="heading 4"/>
    <w:basedOn w:val="RIVMStandaard"/>
    <w:next w:val="RIVMStandaard"/>
    <w:link w:val="Kop4Char"/>
    <w:autoRedefine/>
    <w:qFormat/>
    <w:pPr>
      <w:keepNext/>
      <w:keepLines/>
      <w:numPr>
        <w:ilvl w:val="3"/>
        <w:numId w:val="3"/>
      </w:numPr>
      <w:spacing w:line="240" w:lineRule="auto"/>
      <w:outlineLvl w:val="3"/>
    </w:pPr>
  </w:style>
  <w:style w:type="paragraph" w:styleId="Kop5">
    <w:name w:val="heading 5"/>
    <w:basedOn w:val="RIVMStandaard"/>
    <w:next w:val="RIVMStandaard"/>
    <w:link w:val="Kop5Char"/>
    <w:qFormat/>
    <w:pPr>
      <w:keepNext/>
      <w:keepLines/>
      <w:numPr>
        <w:ilvl w:val="4"/>
        <w:numId w:val="3"/>
      </w:numPr>
      <w:spacing w:line="240" w:lineRule="auto"/>
      <w:outlineLvl w:val="4"/>
    </w:pPr>
  </w:style>
  <w:style w:type="paragraph" w:styleId="Kop6">
    <w:name w:val="heading 6"/>
    <w:basedOn w:val="RIVMStandaard"/>
    <w:next w:val="RIVMStandaard"/>
    <w:link w:val="Kop6Char"/>
    <w:qFormat/>
    <w:pPr>
      <w:keepNext/>
      <w:keepLines/>
      <w:numPr>
        <w:ilvl w:val="5"/>
        <w:numId w:val="3"/>
      </w:numPr>
      <w:tabs>
        <w:tab w:val="left" w:pos="1009"/>
      </w:tabs>
      <w:spacing w:line="240" w:lineRule="auto"/>
      <w:outlineLvl w:val="5"/>
    </w:pPr>
  </w:style>
  <w:style w:type="paragraph" w:styleId="Kop7">
    <w:name w:val="heading 7"/>
    <w:basedOn w:val="RIVMStandaard"/>
    <w:next w:val="RIVMStandaard"/>
    <w:pPr>
      <w:numPr>
        <w:ilvl w:val="6"/>
        <w:numId w:val="3"/>
      </w:numPr>
      <w:spacing w:before="240" w:after="60"/>
      <w:outlineLvl w:val="6"/>
    </w:pPr>
  </w:style>
  <w:style w:type="paragraph" w:styleId="Kop8">
    <w:name w:val="heading 8"/>
    <w:basedOn w:val="RIVMStandaard"/>
    <w:next w:val="RIVMStandaard"/>
    <w:pPr>
      <w:numPr>
        <w:ilvl w:val="7"/>
        <w:numId w:val="3"/>
      </w:numPr>
      <w:spacing w:before="240" w:after="60"/>
      <w:outlineLvl w:val="7"/>
    </w:pPr>
    <w:rPr>
      <w:i/>
    </w:rPr>
  </w:style>
  <w:style w:type="paragraph" w:styleId="Kop9">
    <w:name w:val="heading 9"/>
    <w:basedOn w:val="RIVMStandaard"/>
    <w:next w:val="RIVMStandaard"/>
    <w:pPr>
      <w:numPr>
        <w:ilvl w:val="8"/>
        <w:numId w:val="3"/>
      </w:numPr>
      <w:spacing w:before="240" w:after="6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IVMOngenummerdHoofdstuk">
    <w:name w:val="RIVM_OngenummerdHoofdstuk"/>
    <w:basedOn w:val="RIVMStandaard"/>
    <w:next w:val="RIVMStandaard"/>
    <w:rsid w:val="00350DA3"/>
    <w:pPr>
      <w:keepNext/>
      <w:spacing w:before="720" w:after="660" w:line="300" w:lineRule="atLeast"/>
    </w:pPr>
    <w:rPr>
      <w:sz w:val="24"/>
    </w:rPr>
  </w:style>
  <w:style w:type="paragraph" w:styleId="Voettekst">
    <w:name w:val="footer"/>
    <w:basedOn w:val="RIVMStandaard"/>
    <w:link w:val="VoettekstChar"/>
    <w:uiPriority w:val="99"/>
    <w:rPr>
      <w:noProof/>
      <w:sz w:val="13"/>
    </w:rPr>
  </w:style>
  <w:style w:type="character" w:customStyle="1" w:styleId="VoettekstChar">
    <w:name w:val="Voettekst Char"/>
    <w:basedOn w:val="Standaardalinea-lettertype"/>
    <w:link w:val="Voettekst"/>
    <w:uiPriority w:val="99"/>
    <w:rPr>
      <w:rFonts w:ascii="Verdana" w:eastAsia="MS Mincho" w:hAnsi="Verdana"/>
      <w:noProof/>
      <w:sz w:val="13"/>
    </w:rPr>
  </w:style>
  <w:style w:type="paragraph" w:styleId="Inhopg2">
    <w:name w:val="toc 2"/>
    <w:basedOn w:val="Standaard"/>
    <w:next w:val="Standaard"/>
    <w:uiPriority w:val="39"/>
    <w:pPr>
      <w:tabs>
        <w:tab w:val="left" w:pos="1134"/>
      </w:tabs>
      <w:ind w:hanging="1134"/>
    </w:pPr>
    <w:rPr>
      <w:sz w:val="20"/>
    </w:rPr>
  </w:style>
  <w:style w:type="paragraph" w:styleId="Inhopg1">
    <w:name w:val="toc 1"/>
    <w:basedOn w:val="Inhopg2"/>
    <w:next w:val="Standaard"/>
    <w:uiPriority w:val="39"/>
    <w:pPr>
      <w:spacing w:before="240"/>
    </w:pPr>
    <w:rPr>
      <w:b/>
    </w:rPr>
  </w:style>
  <w:style w:type="paragraph" w:styleId="Inhopg3">
    <w:name w:val="toc 3"/>
    <w:basedOn w:val="Inhopg2"/>
    <w:next w:val="Standaard"/>
    <w:uiPriority w:val="39"/>
  </w:style>
  <w:style w:type="paragraph" w:styleId="Inhopg4">
    <w:name w:val="toc 4"/>
    <w:basedOn w:val="Standaard"/>
    <w:next w:val="Standaard"/>
    <w:uiPriority w:val="39"/>
    <w:pPr>
      <w:tabs>
        <w:tab w:val="right" w:pos="7088"/>
      </w:tabs>
      <w:ind w:hanging="1134"/>
    </w:pPr>
    <w:rPr>
      <w:sz w:val="20"/>
    </w:rPr>
  </w:style>
  <w:style w:type="paragraph" w:styleId="Inhopg5">
    <w:name w:val="toc 5"/>
    <w:basedOn w:val="Standaard"/>
    <w:next w:val="Standaard"/>
    <w:autoRedefine/>
    <w:uiPriority w:val="39"/>
    <w:pPr>
      <w:tabs>
        <w:tab w:val="left" w:pos="0"/>
        <w:tab w:val="left" w:pos="958"/>
        <w:tab w:val="left" w:pos="1440"/>
      </w:tabs>
      <w:ind w:hanging="1134"/>
    </w:pPr>
    <w:rPr>
      <w:noProof/>
      <w:sz w:val="20"/>
    </w:rPr>
  </w:style>
  <w:style w:type="paragraph" w:styleId="Inhopg6">
    <w:name w:val="toc 6"/>
    <w:basedOn w:val="Standaard"/>
    <w:next w:val="Standaard"/>
    <w:autoRedefine/>
    <w:uiPriority w:val="39"/>
    <w:pPr>
      <w:ind w:hanging="1134"/>
    </w:pPr>
    <w:rPr>
      <w:sz w:val="20"/>
    </w:rPr>
  </w:style>
  <w:style w:type="paragraph" w:styleId="Inhopg7">
    <w:name w:val="toc 7"/>
    <w:basedOn w:val="Standaard"/>
    <w:next w:val="Standaard"/>
    <w:autoRedefine/>
    <w:uiPriority w:val="39"/>
    <w:pPr>
      <w:tabs>
        <w:tab w:val="left" w:pos="2987"/>
        <w:tab w:val="right" w:leader="dot" w:pos="7361"/>
      </w:tabs>
      <w:ind w:hanging="1134"/>
    </w:pPr>
    <w:rPr>
      <w:sz w:val="20"/>
    </w:rPr>
  </w:style>
  <w:style w:type="paragraph" w:styleId="Inhopg8">
    <w:name w:val="toc 8"/>
    <w:basedOn w:val="Standaard"/>
    <w:next w:val="Standaard"/>
    <w:autoRedefine/>
    <w:uiPriority w:val="39"/>
    <w:pPr>
      <w:tabs>
        <w:tab w:val="left" w:pos="3426"/>
        <w:tab w:val="right" w:leader="dot" w:pos="7361"/>
      </w:tabs>
      <w:ind w:hanging="1134"/>
    </w:pPr>
    <w:rPr>
      <w:sz w:val="20"/>
    </w:rPr>
  </w:style>
  <w:style w:type="paragraph" w:styleId="Inhopg9">
    <w:name w:val="toc 9"/>
    <w:basedOn w:val="Standaard"/>
    <w:next w:val="Standaard"/>
    <w:autoRedefine/>
    <w:uiPriority w:val="39"/>
    <w:pPr>
      <w:tabs>
        <w:tab w:val="right" w:leader="dot" w:pos="7361"/>
      </w:tabs>
      <w:spacing w:before="240"/>
      <w:outlineLvl w:val="8"/>
    </w:pPr>
    <w:rPr>
      <w:b/>
      <w:sz w:val="20"/>
    </w:rPr>
  </w:style>
  <w:style w:type="paragraph" w:styleId="Bijschrift">
    <w:name w:val="caption"/>
    <w:basedOn w:val="Standaard"/>
    <w:next w:val="Standaard"/>
    <w:qFormat/>
    <w:rPr>
      <w:i/>
    </w:rPr>
  </w:style>
  <w:style w:type="paragraph" w:styleId="Lijstmetafbeeldingen">
    <w:name w:val="table of figures"/>
    <w:basedOn w:val="Standaard"/>
    <w:next w:val="Standaard"/>
    <w:semiHidden/>
    <w:pPr>
      <w:tabs>
        <w:tab w:val="right" w:pos="6804"/>
      </w:tabs>
    </w:pPr>
  </w:style>
  <w:style w:type="character" w:styleId="Hyperlink">
    <w:name w:val="Hyperlink"/>
    <w:basedOn w:val="Standaardalinea-lettertype"/>
    <w:uiPriority w:val="99"/>
    <w:rPr>
      <w:color w:val="0000FF"/>
      <w:sz w:val="20"/>
      <w:u w:val="single"/>
    </w:rPr>
  </w:style>
  <w:style w:type="paragraph" w:customStyle="1" w:styleId="Bron">
    <w:name w:val="Bron"/>
    <w:basedOn w:val="Standaard"/>
    <w:next w:val="Standaard"/>
    <w:rPr>
      <w:sz w:val="17"/>
    </w:rPr>
  </w:style>
  <w:style w:type="paragraph" w:customStyle="1" w:styleId="Auteurs-Contact">
    <w:name w:val="Auteurs-Contact"/>
    <w:basedOn w:val="Standaard"/>
    <w:uiPriority w:val="99"/>
    <w:pPr>
      <w:framePr w:w="7371" w:h="1701" w:wrap="around" w:hAnchor="margin" w:y="5104"/>
    </w:pPr>
    <w:rPr>
      <w:sz w:val="21"/>
    </w:rPr>
  </w:style>
  <w:style w:type="paragraph" w:customStyle="1" w:styleId="Rapportnummer">
    <w:name w:val="Rapportnummer"/>
    <w:basedOn w:val="Standaard"/>
    <w:rPr>
      <w:b/>
      <w:sz w:val="22"/>
    </w:rPr>
  </w:style>
  <w:style w:type="paragraph" w:customStyle="1" w:styleId="Copyright">
    <w:name w:val="Copyright"/>
    <w:basedOn w:val="Standaard"/>
    <w:next w:val="Standaard"/>
    <w:rPr>
      <w:rFonts w:ascii="Arial Narrow" w:hAnsi="Arial Narrow"/>
      <w:sz w:val="17"/>
    </w:rPr>
  </w:style>
  <w:style w:type="paragraph" w:customStyle="1" w:styleId="Tussenkop">
    <w:name w:val="Tussenkop"/>
    <w:basedOn w:val="Standaard"/>
    <w:next w:val="Standaard"/>
    <w:autoRedefine/>
    <w:rPr>
      <w:b/>
      <w:i/>
      <w:sz w:val="39"/>
    </w:rPr>
  </w:style>
  <w:style w:type="paragraph" w:customStyle="1" w:styleId="SubTussenkop">
    <w:name w:val="SubTussenkop"/>
    <w:basedOn w:val="Standaard"/>
    <w:next w:val="Standaard"/>
    <w:rPr>
      <w:i/>
    </w:rPr>
  </w:style>
  <w:style w:type="paragraph" w:customStyle="1" w:styleId="BoxKop">
    <w:name w:val="BoxKop"/>
    <w:basedOn w:val="Bron"/>
    <w:next w:val="Copyright"/>
    <w:rPr>
      <w:b/>
      <w:sz w:val="18"/>
    </w:rPr>
  </w:style>
  <w:style w:type="paragraph" w:styleId="Voetnoottekst">
    <w:name w:val="footnote text"/>
    <w:basedOn w:val="Standaard"/>
    <w:link w:val="VoetnoottekstChar"/>
    <w:semiHidden/>
    <w:pPr>
      <w:spacing w:line="180" w:lineRule="atLeast"/>
    </w:pPr>
    <w:rPr>
      <w:sz w:val="13"/>
    </w:rPr>
  </w:style>
  <w:style w:type="character" w:styleId="Voetnootmarkering">
    <w:name w:val="footnote reference"/>
    <w:basedOn w:val="Standaardalinea-lettertype"/>
    <w:semiHidden/>
    <w:rPr>
      <w:rFonts w:ascii="Verdana" w:hAnsi="Verdana"/>
      <w:sz w:val="15"/>
      <w:vertAlign w:val="superscript"/>
    </w:rPr>
  </w:style>
  <w:style w:type="paragraph" w:customStyle="1" w:styleId="Bijschrifttekst">
    <w:name w:val="Bijschrifttekst"/>
    <w:basedOn w:val="Standaard"/>
    <w:next w:val="Standaard"/>
    <w:rPr>
      <w:i/>
    </w:rPr>
  </w:style>
  <w:style w:type="paragraph" w:styleId="Documentstructuur">
    <w:name w:val="Document Map"/>
    <w:basedOn w:val="Standaard"/>
    <w:semiHidden/>
    <w:pPr>
      <w:shd w:val="clear" w:color="auto" w:fill="000080"/>
    </w:pPr>
    <w:rPr>
      <w:rFonts w:ascii="Tahoma" w:hAnsi="Tahoma"/>
    </w:rPr>
  </w:style>
  <w:style w:type="paragraph" w:customStyle="1" w:styleId="Tabeltekst">
    <w:name w:val="Tabeltekst"/>
    <w:basedOn w:val="Standaard"/>
  </w:style>
  <w:style w:type="character" w:styleId="Eindnootmarkering">
    <w:name w:val="endnote reference"/>
    <w:basedOn w:val="Standaardalinea-lettertype"/>
    <w:semiHidden/>
    <w:rPr>
      <w:vertAlign w:val="superscript"/>
    </w:rPr>
  </w:style>
  <w:style w:type="paragraph" w:styleId="Eindnoottekst">
    <w:name w:val="endnote text"/>
    <w:basedOn w:val="Standaard"/>
    <w:semiHidden/>
  </w:style>
  <w:style w:type="paragraph" w:customStyle="1" w:styleId="Status">
    <w:name w:val="Status"/>
    <w:basedOn w:val="Standaard"/>
    <w:next w:val="Standaard"/>
    <w:pPr>
      <w:jc w:val="center"/>
    </w:pPr>
    <w:rPr>
      <w:rFonts w:ascii="Times New Roman MT Extra Bold" w:hAnsi="Times New Roman MT Extra Bold"/>
      <w:sz w:val="24"/>
    </w:rPr>
  </w:style>
  <w:style w:type="paragraph" w:customStyle="1" w:styleId="Ballontekst1">
    <w:name w:val="Ballontekst1"/>
    <w:basedOn w:val="Standaard"/>
    <w:semiHidden/>
    <w:rPr>
      <w:rFonts w:ascii="Tahoma" w:hAnsi="Tahoma" w:cs="Tahoma"/>
      <w:sz w:val="16"/>
      <w:szCs w:val="16"/>
    </w:rPr>
  </w:style>
  <w:style w:type="paragraph" w:customStyle="1" w:styleId="Motto">
    <w:name w:val="Motto"/>
    <w:basedOn w:val="Standaard"/>
    <w:pPr>
      <w:spacing w:line="255" w:lineRule="exact"/>
    </w:pPr>
  </w:style>
  <w:style w:type="paragraph" w:customStyle="1" w:styleId="Eindnootmarkering1">
    <w:name w:val="Eindnootmarkering1"/>
    <w:basedOn w:val="Standaard"/>
    <w:pPr>
      <w:framePr w:hSpace="180" w:wrap="around" w:vAnchor="text" w:hAnchor="margin" w:y="2"/>
    </w:pPr>
    <w:rPr>
      <w:sz w:val="20"/>
    </w:rPr>
  </w:style>
  <w:style w:type="paragraph" w:customStyle="1" w:styleId="PictureBox">
    <w:name w:val="PictureBox"/>
    <w:basedOn w:val="Standaard"/>
    <w:pPr>
      <w:framePr w:hSpace="180" w:wrap="around" w:vAnchor="text" w:hAnchor="margin" w:y="2"/>
    </w:pPr>
    <w:rPr>
      <w:i/>
    </w:rPr>
  </w:style>
  <w:style w:type="paragraph" w:customStyle="1" w:styleId="Tabel">
    <w:name w:val="Tabel"/>
    <w:basedOn w:val="Tabeltekst"/>
    <w:next w:val="Standaard"/>
    <w:rPr>
      <w:rFonts w:ascii="Times New Roman" w:hAnsi="Times New Roman"/>
      <w:sz w:val="21"/>
    </w:rPr>
  </w:style>
  <w:style w:type="character" w:styleId="Paginanummer">
    <w:name w:val="page number"/>
    <w:basedOn w:val="Standaardalinea-lettertype"/>
  </w:style>
  <w:style w:type="paragraph" w:customStyle="1" w:styleId="Sectiontoc">
    <w:name w:val="Section (toc)"/>
    <w:basedOn w:val="Standaard"/>
    <w:next w:val="Standaard"/>
    <w:pPr>
      <w:pageBreakBefore/>
      <w:spacing w:after="240" w:line="240" w:lineRule="auto"/>
      <w:outlineLvl w:val="0"/>
    </w:pPr>
    <w:rPr>
      <w:sz w:val="24"/>
      <w:lang w:eastAsia="en-US"/>
    </w:rPr>
  </w:style>
  <w:style w:type="paragraph" w:customStyle="1" w:styleId="Sectionno-toc">
    <w:name w:val="Section (no-toc)"/>
    <w:basedOn w:val="Sectiontoc"/>
    <w:next w:val="Standaard"/>
    <w:pPr>
      <w:outlineLvl w:val="9"/>
    </w:pPr>
  </w:style>
  <w:style w:type="paragraph" w:customStyle="1" w:styleId="ReportTitle">
    <w:name w:val="ReportTitle"/>
    <w:basedOn w:val="Standaard"/>
    <w:next w:val="Standaard"/>
    <w:uiPriority w:val="99"/>
    <w:pPr>
      <w:spacing w:line="240" w:lineRule="auto"/>
    </w:pPr>
    <w:rPr>
      <w:b/>
      <w:sz w:val="24"/>
    </w:rPr>
  </w:style>
  <w:style w:type="paragraph" w:customStyle="1" w:styleId="ReportSubtitle">
    <w:name w:val="ReportSubtitle"/>
    <w:basedOn w:val="Standaard"/>
    <w:next w:val="Standaard"/>
    <w:uiPriority w:val="99"/>
  </w:style>
  <w:style w:type="paragraph" w:customStyle="1" w:styleId="Framework">
    <w:name w:val="Framework"/>
    <w:basedOn w:val="Standaard"/>
    <w:next w:val="Standaard"/>
    <w:uiPriority w:val="99"/>
    <w:pPr>
      <w:framePr w:h="567" w:wrap="around" w:vAnchor="page" w:hAnchor="text" w:y="12759"/>
    </w:pPr>
  </w:style>
  <w:style w:type="paragraph" w:customStyle="1" w:styleId="Hdg-VariableList">
    <w:name w:val="Hdg-VariableList"/>
    <w:basedOn w:val="Sectiontoc"/>
    <w:next w:val="Standaard"/>
  </w:style>
  <w:style w:type="paragraph" w:customStyle="1" w:styleId="Hdg-Vocabulary">
    <w:name w:val="Hdg-Vocabulary"/>
    <w:basedOn w:val="Sectiontoc"/>
    <w:next w:val="Standaard"/>
  </w:style>
  <w:style w:type="paragraph" w:customStyle="1" w:styleId="Hdg-AbbreviationList">
    <w:name w:val="Hdg-AbbreviationList"/>
    <w:basedOn w:val="RIVMOngenummerdHoofdstuk"/>
    <w:next w:val="Standaard"/>
    <w:pPr>
      <w:outlineLvl w:val="0"/>
    </w:pPr>
  </w:style>
  <w:style w:type="paragraph" w:customStyle="1" w:styleId="Hdg-Preface">
    <w:name w:val="Hdg-Preface"/>
    <w:basedOn w:val="RIVMOngenummerdHoofdstuk"/>
    <w:next w:val="Standaard"/>
  </w:style>
  <w:style w:type="paragraph" w:customStyle="1" w:styleId="Hdg-Abstract">
    <w:name w:val="Hdg-Abstract"/>
    <w:basedOn w:val="RIVMOngenummerdHoofdstuk"/>
    <w:next w:val="Standaard"/>
  </w:style>
  <w:style w:type="paragraph" w:customStyle="1" w:styleId="Hdg-Acknowledgement">
    <w:name w:val="Hdg-Acknowledgement"/>
    <w:basedOn w:val="RIVMOngenummerdHoofdstuk"/>
    <w:next w:val="Standaard"/>
  </w:style>
  <w:style w:type="paragraph" w:customStyle="1" w:styleId="Hdg-References">
    <w:name w:val="Hdg-References"/>
    <w:basedOn w:val="RIVMOngenummerdHoofdstuk"/>
    <w:next w:val="Standaard"/>
    <w:pPr>
      <w:outlineLvl w:val="0"/>
    </w:pPr>
  </w:style>
  <w:style w:type="paragraph" w:customStyle="1" w:styleId="Hdg-Appendix">
    <w:name w:val="Hdg-Appendix"/>
    <w:basedOn w:val="RIVMOngenummerdHoofdstuk"/>
    <w:next w:val="Standaard"/>
    <w:pPr>
      <w:outlineLvl w:val="0"/>
    </w:pPr>
  </w:style>
  <w:style w:type="paragraph" w:customStyle="1" w:styleId="Hdg-Summary">
    <w:name w:val="Hdg-Summary"/>
    <w:basedOn w:val="Sectiontoc"/>
    <w:next w:val="Standaard"/>
  </w:style>
  <w:style w:type="paragraph" w:customStyle="1" w:styleId="Hdg-TablesAndFigures">
    <w:name w:val="Hdg-TablesAndFigures"/>
    <w:basedOn w:val="Sectiontoc"/>
    <w:next w:val="Standaard"/>
  </w:style>
  <w:style w:type="paragraph" w:customStyle="1" w:styleId="Hdg-TOC">
    <w:name w:val="Hdg-TOC"/>
    <w:basedOn w:val="RIVMOngenummerdHoofdstuk"/>
    <w:next w:val="Standaard"/>
    <w:pPr>
      <w:spacing w:after="420"/>
    </w:pPr>
  </w:style>
  <w:style w:type="paragraph" w:customStyle="1" w:styleId="Erratum">
    <w:name w:val="Erratum"/>
    <w:basedOn w:val="Standaard"/>
    <w:next w:val="Standaard"/>
  </w:style>
  <w:style w:type="paragraph" w:styleId="Citaat">
    <w:name w:val="Quote"/>
    <w:basedOn w:val="Standaard"/>
    <w:next w:val="Standaard"/>
    <w:qFormat/>
    <w:pPr>
      <w:ind w:left="284" w:right="284"/>
    </w:pPr>
  </w:style>
  <w:style w:type="paragraph" w:styleId="Koptekst">
    <w:name w:val="header"/>
    <w:basedOn w:val="Standaard"/>
    <w:link w:val="KoptekstChar"/>
    <w:rPr>
      <w:noProof/>
      <w:sz w:val="13"/>
    </w:rPr>
  </w:style>
  <w:style w:type="paragraph" w:styleId="Index1">
    <w:name w:val="index 1"/>
    <w:basedOn w:val="Standaard"/>
    <w:next w:val="Standaard"/>
    <w:autoRedefine/>
    <w:semiHidden/>
    <w:pPr>
      <w:ind w:left="210" w:hanging="210"/>
    </w:pPr>
  </w:style>
  <w:style w:type="table" w:styleId="Tabelraster">
    <w:name w:val="Table Grid"/>
    <w:basedOn w:val="Standaardtabel"/>
    <w:pPr>
      <w:spacing w:line="26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VMAan">
    <w:name w:val="RIVM_Aan"/>
    <w:basedOn w:val="Standaard"/>
    <w:pPr>
      <w:spacing w:line="227" w:lineRule="atLeast"/>
    </w:pPr>
    <w:rPr>
      <w:noProof/>
    </w:rPr>
  </w:style>
  <w:style w:type="paragraph" w:customStyle="1" w:styleId="RIVMSubtitel">
    <w:name w:val="RIVM_Subtitel"/>
    <w:basedOn w:val="Standaard"/>
    <w:uiPriority w:val="99"/>
  </w:style>
  <w:style w:type="paragraph" w:customStyle="1" w:styleId="RIVMInhoudsopgaveKop">
    <w:name w:val="RIVM_InhoudsopgaveKop"/>
    <w:basedOn w:val="RIVMOngenummerdHoofdstuk"/>
  </w:style>
  <w:style w:type="paragraph" w:customStyle="1" w:styleId="RIVMStansvlakW1">
    <w:name w:val="RIVM_StansvlakW1"/>
    <w:basedOn w:val="Standaard"/>
    <w:pPr>
      <w:spacing w:line="180" w:lineRule="exact"/>
    </w:pPr>
  </w:style>
  <w:style w:type="paragraph" w:customStyle="1" w:styleId="RIVMPaginanummeringEven">
    <w:name w:val="RIVM_PaginanummeringEven"/>
    <w:basedOn w:val="Voettekst"/>
  </w:style>
  <w:style w:type="paragraph" w:customStyle="1" w:styleId="RIVMPaginanummeringOneven">
    <w:name w:val="RIVM_PaginanummeringOneven"/>
    <w:basedOn w:val="Voettekst"/>
    <w:pPr>
      <w:jc w:val="right"/>
    </w:pPr>
  </w:style>
  <w:style w:type="paragraph" w:customStyle="1" w:styleId="RIVMVerborgen">
    <w:name w:val="RIVM_Verborgen"/>
    <w:basedOn w:val="RIVMSubtitel"/>
    <w:uiPriority w:val="99"/>
    <w:pPr>
      <w:spacing w:line="20" w:lineRule="exact"/>
    </w:pPr>
    <w:rPr>
      <w:color w:val="FFFFFF"/>
      <w:sz w:val="2"/>
    </w:rPr>
  </w:style>
  <w:style w:type="paragraph" w:customStyle="1" w:styleId="RIVMAlineaKopCursief">
    <w:name w:val="RIVM_AlineaKopCursief"/>
    <w:basedOn w:val="RIVMStandaard"/>
    <w:next w:val="RIVMStandaard"/>
    <w:rPr>
      <w:i/>
    </w:rPr>
  </w:style>
  <w:style w:type="paragraph" w:customStyle="1" w:styleId="RIVMAlineaKopVet">
    <w:name w:val="RIVM_AlineaKopVet"/>
    <w:basedOn w:val="RIVMStandaard"/>
    <w:next w:val="RIVMStandaard"/>
    <w:rPr>
      <w:b/>
    </w:rPr>
  </w:style>
  <w:style w:type="paragraph" w:customStyle="1" w:styleId="RIVMBijlage">
    <w:name w:val="RIVM_Bijlage"/>
    <w:basedOn w:val="RIVMOngenummerdHoofdstuk"/>
    <w:next w:val="Standaard"/>
    <w:pPr>
      <w:numPr>
        <w:numId w:val="1"/>
      </w:numPr>
    </w:pPr>
  </w:style>
  <w:style w:type="paragraph" w:customStyle="1" w:styleId="RIVMColofon">
    <w:name w:val="RIVM_Colofon"/>
    <w:basedOn w:val="Standaard"/>
    <w:pPr>
      <w:tabs>
        <w:tab w:val="left" w:pos="284"/>
      </w:tabs>
    </w:pPr>
  </w:style>
  <w:style w:type="paragraph" w:customStyle="1" w:styleId="RIVMColofonCursief">
    <w:name w:val="RIVM_ColofonCursief"/>
    <w:basedOn w:val="RIVMColofon"/>
    <w:rPr>
      <w:i/>
    </w:rPr>
  </w:style>
  <w:style w:type="paragraph" w:customStyle="1" w:styleId="RIVMColofonVet">
    <w:name w:val="RIVM_ColofonVet"/>
    <w:basedOn w:val="RIVMColofon"/>
    <w:rPr>
      <w:b/>
    </w:rPr>
  </w:style>
  <w:style w:type="paragraph" w:customStyle="1" w:styleId="RIVMFunctie">
    <w:name w:val="RIVM_Functie"/>
    <w:basedOn w:val="Standaard"/>
    <w:next w:val="Standaard"/>
    <w:rPr>
      <w:i/>
    </w:rPr>
  </w:style>
  <w:style w:type="paragraph" w:customStyle="1" w:styleId="RIVMGegevens">
    <w:name w:val="RIVM_Gegevens"/>
    <w:basedOn w:val="Standaard"/>
    <w:rPr>
      <w:sz w:val="13"/>
    </w:rPr>
  </w:style>
  <w:style w:type="paragraph" w:customStyle="1" w:styleId="RIVMGegevensKlein">
    <w:name w:val="RIVM_GegevensKlein"/>
    <w:basedOn w:val="Standaard"/>
    <w:pPr>
      <w:spacing w:line="180" w:lineRule="atLeast"/>
    </w:pPr>
    <w:rPr>
      <w:sz w:val="13"/>
    </w:rPr>
  </w:style>
  <w:style w:type="paragraph" w:customStyle="1" w:styleId="RIVMGegevensKleinKop">
    <w:name w:val="RIVM_GegevensKleinKop"/>
    <w:basedOn w:val="RIVMGegevensKlein"/>
    <w:next w:val="RIVMGegevensKlein"/>
    <w:rPr>
      <w:b/>
    </w:rPr>
  </w:style>
  <w:style w:type="paragraph" w:customStyle="1" w:styleId="RIVMGegevensKop">
    <w:name w:val="RIVM_GegevensKop"/>
    <w:basedOn w:val="RIVMGegevens"/>
    <w:next w:val="RIVMGegevens"/>
    <w:rPr>
      <w:b/>
    </w:rPr>
  </w:style>
  <w:style w:type="paragraph" w:customStyle="1" w:styleId="RIVMInhoudsopgave1">
    <w:name w:val="RIVM_Inhoudsopgave1"/>
    <w:basedOn w:val="Standaard"/>
    <w:pPr>
      <w:tabs>
        <w:tab w:val="left" w:pos="1134"/>
      </w:tabs>
      <w:spacing w:after="240"/>
      <w:ind w:left="1134" w:hanging="1134"/>
    </w:pPr>
    <w:rPr>
      <w:b/>
    </w:rPr>
  </w:style>
  <w:style w:type="paragraph" w:customStyle="1" w:styleId="RIVMInhoudsopgave2">
    <w:name w:val="RIVM_Inhoudsopgave2"/>
    <w:basedOn w:val="RIVMInhoudsopgave1"/>
    <w:rPr>
      <w:b w:val="0"/>
    </w:rPr>
  </w:style>
  <w:style w:type="paragraph" w:customStyle="1" w:styleId="RIVMInhoudsopgave3">
    <w:name w:val="RIVM_Inhoudsopgave3"/>
    <w:basedOn w:val="RIVMInhoudsopgave1"/>
    <w:next w:val="RIVMInhoudsopgave2"/>
    <w:rPr>
      <w:b w:val="0"/>
    </w:rPr>
  </w:style>
  <w:style w:type="paragraph" w:customStyle="1" w:styleId="RIVMInhoudsopgave4">
    <w:name w:val="RIVM_Inhoudsopgave4"/>
    <w:basedOn w:val="RIVMInhoudsopgave1"/>
    <w:next w:val="RIVMInhoudsopgave3"/>
    <w:rPr>
      <w:b w:val="0"/>
    </w:rPr>
  </w:style>
  <w:style w:type="paragraph" w:customStyle="1" w:styleId="RIVMKIXCode">
    <w:name w:val="RIVM_KIXCode"/>
    <w:basedOn w:val="RIVMAan"/>
    <w:next w:val="RIVMAan"/>
    <w:pPr>
      <w:spacing w:before="113"/>
    </w:pPr>
    <w:rPr>
      <w:rFonts w:ascii="KIX-Barcode" w:hAnsi="KIX-Barcode"/>
    </w:rPr>
  </w:style>
  <w:style w:type="paragraph" w:customStyle="1" w:styleId="RIVMOndertitel">
    <w:name w:val="RIVM_Ondertitel"/>
    <w:basedOn w:val="Standaard"/>
  </w:style>
  <w:style w:type="paragraph" w:customStyle="1" w:styleId="RIVMPagina">
    <w:name w:val="RIVM_Pagina"/>
    <w:basedOn w:val="Voettekst"/>
    <w:rPr>
      <w:szCs w:val="13"/>
    </w:rPr>
  </w:style>
  <w:style w:type="paragraph" w:customStyle="1" w:styleId="RIVMParaaf">
    <w:name w:val="RIVM_Paraaf"/>
    <w:basedOn w:val="Standaard"/>
    <w:pPr>
      <w:spacing w:after="560" w:line="180" w:lineRule="atLeast"/>
    </w:pPr>
    <w:rPr>
      <w:sz w:val="13"/>
    </w:rPr>
  </w:style>
  <w:style w:type="paragraph" w:customStyle="1" w:styleId="RIVMRefGegevens">
    <w:name w:val="RIVM_RefGegevens"/>
    <w:basedOn w:val="Standaard"/>
    <w:link w:val="RIVMRefGegevensCharChar"/>
    <w:pPr>
      <w:framePr w:w="1990" w:h="12758" w:hRule="exact" w:wrap="around" w:vAnchor="page" w:hAnchor="page" w:x="9345" w:y="2870"/>
      <w:tabs>
        <w:tab w:val="left" w:pos="170"/>
      </w:tabs>
      <w:spacing w:line="180" w:lineRule="atLeast"/>
    </w:pPr>
    <w:rPr>
      <w:rFonts w:eastAsia="Times New Roman"/>
      <w:noProof/>
      <w:sz w:val="13"/>
    </w:rPr>
  </w:style>
  <w:style w:type="character" w:customStyle="1" w:styleId="RIVMRefGegevensCharChar">
    <w:name w:val="RIVM_RefGegevens Char Char"/>
    <w:basedOn w:val="Standaardalinea-lettertype"/>
    <w:link w:val="RIVMRefGegevens"/>
    <w:rPr>
      <w:rFonts w:ascii="Verdana" w:hAnsi="Verdana"/>
      <w:noProof/>
      <w:sz w:val="13"/>
      <w:lang w:val="nl-NL" w:eastAsia="nl-NL" w:bidi="ar-SA"/>
    </w:rPr>
  </w:style>
  <w:style w:type="paragraph" w:customStyle="1" w:styleId="RIVMRefGegevensCursief">
    <w:name w:val="RIVM_RefGegevensCursief"/>
    <w:basedOn w:val="RIVMRefGegevens"/>
    <w:next w:val="RIVMRefGegevens"/>
    <w:pPr>
      <w:framePr w:wrap="around"/>
    </w:pPr>
    <w:rPr>
      <w:rFonts w:eastAsia="MS Mincho"/>
      <w:i/>
    </w:rPr>
  </w:style>
  <w:style w:type="paragraph" w:customStyle="1" w:styleId="RIVMRefGegevensKop">
    <w:name w:val="RIVM_RefGegevensKop"/>
    <w:basedOn w:val="RIVMRefGegevens"/>
    <w:next w:val="RIVMRefGegevens"/>
    <w:link w:val="RIVMRefGegevensKopCharChar"/>
    <w:pPr>
      <w:framePr w:wrap="around"/>
    </w:pPr>
    <w:rPr>
      <w:b/>
      <w:bCs/>
    </w:rPr>
  </w:style>
  <w:style w:type="character" w:customStyle="1" w:styleId="RIVMRefGegevensKopCharChar">
    <w:name w:val="RIVM_RefGegevensKop Char Char"/>
    <w:basedOn w:val="RIVMRefGegevensCharChar"/>
    <w:link w:val="RIVMRefGegevensKop"/>
    <w:rPr>
      <w:rFonts w:ascii="Verdana" w:hAnsi="Verdana"/>
      <w:b/>
      <w:bCs/>
      <w:noProof/>
      <w:sz w:val="13"/>
      <w:lang w:val="nl-NL" w:eastAsia="nl-NL" w:bidi="ar-SA"/>
    </w:rPr>
  </w:style>
  <w:style w:type="paragraph" w:customStyle="1" w:styleId="RIVMRefGegevensKopW1">
    <w:name w:val="RIVM_RefGegevensKopW1"/>
    <w:basedOn w:val="RIVMRefGegevensKop"/>
    <w:next w:val="RIVMRefGegevens"/>
    <w:pPr>
      <w:framePr w:wrap="around"/>
      <w:spacing w:before="90"/>
    </w:pPr>
    <w:rPr>
      <w:rFonts w:eastAsia="MS Mincho"/>
    </w:rPr>
  </w:style>
  <w:style w:type="paragraph" w:customStyle="1" w:styleId="RIVMRefGegevensW1">
    <w:name w:val="RIVM_RefGegevensW1"/>
    <w:basedOn w:val="RIVMRefGegevens"/>
    <w:next w:val="RIVMRefGegevens"/>
    <w:pPr>
      <w:framePr w:wrap="around"/>
      <w:spacing w:line="90" w:lineRule="exact"/>
    </w:pPr>
    <w:rPr>
      <w:rFonts w:eastAsia="MS Mincho"/>
    </w:rPr>
  </w:style>
  <w:style w:type="paragraph" w:customStyle="1" w:styleId="RIVMRefGegevensW2">
    <w:name w:val="RIVM_RefGegevensW2"/>
    <w:basedOn w:val="RIVMRefGegevens"/>
    <w:next w:val="RIVMRefGegevens"/>
    <w:pPr>
      <w:framePr w:wrap="around"/>
      <w:spacing w:line="270" w:lineRule="exact"/>
    </w:pPr>
    <w:rPr>
      <w:rFonts w:eastAsia="MS Mincho"/>
    </w:rPr>
  </w:style>
  <w:style w:type="paragraph" w:customStyle="1" w:styleId="RIVMRetourAdres">
    <w:name w:val="RIVM_RetourAdres"/>
    <w:basedOn w:val="Standaard"/>
    <w:pPr>
      <w:spacing w:after="150" w:line="180" w:lineRule="atLeast"/>
    </w:pPr>
    <w:rPr>
      <w:noProof/>
      <w:sz w:val="13"/>
    </w:rPr>
  </w:style>
  <w:style w:type="paragraph" w:customStyle="1" w:styleId="RIVMRubriceringMerking">
    <w:name w:val="RIVM_RubriceringMerking"/>
    <w:basedOn w:val="Voettekst"/>
    <w:link w:val="RIVMRubriceringMerkingCharChar"/>
    <w:rPr>
      <w:b/>
      <w:caps/>
      <w:szCs w:val="13"/>
    </w:rPr>
  </w:style>
  <w:style w:type="character" w:customStyle="1" w:styleId="RIVMRubriceringMerkingCharChar">
    <w:name w:val="RIVM_RubriceringMerking Char Char"/>
    <w:basedOn w:val="VoettekstChar"/>
    <w:link w:val="RIVMRubriceringMerking"/>
    <w:rPr>
      <w:rFonts w:ascii="Verdana" w:eastAsia="MS Mincho" w:hAnsi="Verdana"/>
      <w:b/>
      <w:caps/>
      <w:noProof/>
      <w:sz w:val="13"/>
      <w:szCs w:val="13"/>
      <w:lang w:val="nl-NL" w:eastAsia="nl-NL" w:bidi="ar-SA"/>
    </w:rPr>
  </w:style>
  <w:style w:type="character" w:customStyle="1" w:styleId="RIVMRubriceringMerkingChar">
    <w:name w:val="RIVM_RubriceringMerkingChar"/>
    <w:basedOn w:val="Standaardalinea-lettertype"/>
    <w:rPr>
      <w:b/>
      <w:smallCaps/>
    </w:rPr>
  </w:style>
  <w:style w:type="table" w:customStyle="1" w:styleId="RIVMTabel">
    <w:name w:val="RIVM_Tabel"/>
    <w:basedOn w:val="Standaardtabel"/>
    <w:pPr>
      <w:spacing w:line="240" w:lineRule="atLeast"/>
    </w:pPr>
    <w:rPr>
      <w:rFonts w:ascii="Verdana" w:eastAsia="MS Mincho" w:hAnsi="Verdana"/>
    </w:rPr>
    <w:tblPr>
      <w:tblCellMar>
        <w:left w:w="0" w:type="dxa"/>
        <w:right w:w="227" w:type="dxa"/>
      </w:tblCellMar>
    </w:tblPr>
  </w:style>
  <w:style w:type="table" w:customStyle="1" w:styleId="RIVMTabelAlgemeen">
    <w:name w:val="RIVM_TabelAlgemeen"/>
    <w:basedOn w:val="RIVM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style>
  <w:style w:type="table" w:customStyle="1" w:styleId="RIVMTabelAlgemeenMetKoprij">
    <w:name w:val="RIVM_TabelAlgemeenMetKoprij"/>
    <w:basedOn w:val="RIVMTabelAlgemeen"/>
    <w:tblPr/>
    <w:tblStylePr w:type="firstRow">
      <w:rPr>
        <w:b/>
      </w:rPr>
    </w:tblStylePr>
  </w:style>
  <w:style w:type="table" w:customStyle="1" w:styleId="RIVMTabelGegevens">
    <w:name w:val="RIVM_TabelGegevens"/>
    <w:basedOn w:val="RIVMTabel"/>
    <w:tblPr>
      <w:tblBorders>
        <w:top w:val="dotted" w:sz="4" w:space="0" w:color="auto"/>
        <w:bottom w:val="dotted" w:sz="4" w:space="0" w:color="auto"/>
      </w:tblBorders>
    </w:tblPr>
  </w:style>
  <w:style w:type="table" w:customStyle="1" w:styleId="RIVMTabelParafen">
    <w:name w:val="RIVM_TabelParafen"/>
    <w:basedOn w:val="RIVMTabel"/>
    <w:tblPr>
      <w:tblBorders>
        <w:top w:val="dotted" w:sz="4" w:space="0" w:color="auto"/>
        <w:insideH w:val="dotted" w:sz="4" w:space="0" w:color="auto"/>
      </w:tblBorders>
      <w:tblCellMar>
        <w:top w:w="215" w:type="dxa"/>
        <w:bottom w:w="170" w:type="dxa"/>
      </w:tblCellMar>
    </w:tblPr>
  </w:style>
  <w:style w:type="paragraph" w:customStyle="1" w:styleId="RIVMTabelTitel">
    <w:name w:val="RIVM_TabelTitel"/>
    <w:basedOn w:val="Standaard"/>
    <w:next w:val="Standaard"/>
    <w:pPr>
      <w:numPr>
        <w:numId w:val="2"/>
      </w:numPr>
      <w:spacing w:after="240"/>
    </w:pPr>
    <w:rPr>
      <w:b/>
    </w:rPr>
  </w:style>
  <w:style w:type="paragraph" w:customStyle="1" w:styleId="RIVMTitel">
    <w:name w:val="RIVM_Titel"/>
    <w:basedOn w:val="RIVMStandaard"/>
    <w:next w:val="RIVMSubtitel"/>
    <w:rsid w:val="00B56F29"/>
    <w:pPr>
      <w:spacing w:before="240" w:line="300" w:lineRule="atLeast"/>
    </w:pPr>
    <w:rPr>
      <w:b/>
      <w:sz w:val="24"/>
    </w:rPr>
  </w:style>
  <w:style w:type="paragraph" w:customStyle="1" w:styleId="RIVMTrefwoordenRegister">
    <w:name w:val="RIVM_TrefwoordenRegister"/>
    <w:basedOn w:val="RIVMOngenummerdHoofdstuk"/>
  </w:style>
  <w:style w:type="paragraph" w:customStyle="1" w:styleId="RIVMOngenummerdHoofdstukNoTOC">
    <w:name w:val="RIVM_OngenummerdHoofdstukNoTOC"/>
    <w:basedOn w:val="RIVMOngenummerdHoofdstuk"/>
    <w:next w:val="RIVMStandaard"/>
    <w:uiPriority w:val="99"/>
    <w:rPr>
      <w:lang w:eastAsia="ja-JP"/>
    </w:rPr>
  </w:style>
  <w:style w:type="paragraph" w:customStyle="1" w:styleId="RIVMOngenummerdHoofdstukTOC">
    <w:name w:val="RIVM_OngenummerdHoofdstukTOC"/>
    <w:basedOn w:val="RIVMOngenummerdHoofdstukNoTOC"/>
    <w:next w:val="RIVMStandaard"/>
    <w:pPr>
      <w:spacing w:after="420"/>
      <w:outlineLvl w:val="8"/>
    </w:pPr>
  </w:style>
  <w:style w:type="character" w:customStyle="1" w:styleId="KoptekstChar">
    <w:name w:val="Koptekst Char"/>
    <w:basedOn w:val="Standaardalinea-lettertype"/>
    <w:link w:val="Koptekst"/>
    <w:rPr>
      <w:rFonts w:ascii="Verdana" w:eastAsia="MS Mincho" w:hAnsi="Verdana"/>
      <w:noProof/>
      <w:sz w:val="13"/>
    </w:rPr>
  </w:style>
  <w:style w:type="paragraph" w:customStyle="1" w:styleId="Huisstijl-Rapporttitel">
    <w:name w:val="Huisstijl - Rapporttitel"/>
    <w:basedOn w:val="RIVMAlineaKopVet"/>
    <w:qFormat/>
    <w:pPr>
      <w:spacing w:after="180"/>
    </w:pPr>
  </w:style>
  <w:style w:type="paragraph" w:customStyle="1" w:styleId="Huisstijl-Paginanummer">
    <w:name w:val="Huisstijl - Paginanummer"/>
    <w:basedOn w:val="Standaard"/>
    <w:uiPriority w:val="99"/>
    <w:semiHidden/>
    <w:pPr>
      <w:widowControl w:val="0"/>
      <w:suppressAutoHyphens/>
      <w:overflowPunct/>
      <w:autoSpaceDE/>
      <w:adjustRightInd/>
      <w:spacing w:line="240" w:lineRule="auto"/>
    </w:pPr>
    <w:rPr>
      <w:rFonts w:eastAsia="DejaVu Sans" w:cs="Lohit Hindi"/>
      <w:noProof/>
      <w:sz w:val="13"/>
      <w:szCs w:val="18"/>
    </w:rPr>
  </w:style>
  <w:style w:type="paragraph" w:styleId="Ballontekst">
    <w:name w:val="Balloon Text"/>
    <w:basedOn w:val="Standaard"/>
    <w:link w:val="BallontekstChar"/>
    <w:pPr>
      <w:spacing w:line="240" w:lineRule="auto"/>
    </w:pPr>
    <w:rPr>
      <w:rFonts w:ascii="Tahoma" w:hAnsi="Tahoma" w:cs="Tahoma"/>
      <w:sz w:val="16"/>
      <w:szCs w:val="16"/>
    </w:rPr>
  </w:style>
  <w:style w:type="character" w:customStyle="1" w:styleId="BallontekstChar">
    <w:name w:val="Ballontekst Char"/>
    <w:basedOn w:val="Standaardalinea-lettertype"/>
    <w:link w:val="Ballontekst"/>
    <w:rPr>
      <w:rFonts w:ascii="Tahoma" w:eastAsia="MS Mincho" w:hAnsi="Tahoma" w:cs="Tahoma"/>
      <w:sz w:val="16"/>
      <w:szCs w:val="16"/>
    </w:rPr>
  </w:style>
  <w:style w:type="character" w:customStyle="1" w:styleId="RIVMClassification">
    <w:name w:val="RIVM_Classification"/>
    <w:uiPriority w:val="1"/>
    <w:qFormat/>
    <w:rPr>
      <w:rFonts w:ascii="Verdana" w:hAnsi="Verdana"/>
      <w:b/>
      <w:caps/>
      <w:smallCaps w:val="0"/>
      <w:sz w:val="13"/>
    </w:rPr>
  </w:style>
  <w:style w:type="character" w:customStyle="1" w:styleId="RIVMKoptekst">
    <w:name w:val="RIVM_Koptekst"/>
    <w:basedOn w:val="Standaardalinea-lettertype"/>
    <w:uiPriority w:val="1"/>
    <w:qFormat/>
    <w:rPr>
      <w:rFonts w:ascii="Verdana" w:hAnsi="Verdana"/>
      <w:b w:val="0"/>
      <w:sz w:val="13"/>
    </w:rPr>
  </w:style>
  <w:style w:type="paragraph" w:customStyle="1" w:styleId="RIVMClassificationalinea">
    <w:name w:val="RIVM_Classification (alinea)"/>
    <w:basedOn w:val="Standaard"/>
    <w:qFormat/>
    <w:rPr>
      <w:b/>
      <w:caps/>
      <w:sz w:val="13"/>
    </w:rPr>
  </w:style>
  <w:style w:type="paragraph" w:customStyle="1" w:styleId="RIVMKoptekst0">
    <w:name w:val="RIVM_Kop tekst"/>
    <w:qFormat/>
    <w:rPr>
      <w:rFonts w:ascii="Verdana" w:eastAsia="MS Mincho" w:hAnsi="Verdana"/>
      <w:sz w:val="13"/>
    </w:rPr>
  </w:style>
  <w:style w:type="paragraph" w:customStyle="1" w:styleId="RIVMAdresgegevensUitgavevan">
    <w:name w:val="RIVM_Adresgegevens_Uitgave_van"/>
    <w:basedOn w:val="RIVMStandaard"/>
    <w:qFormat/>
    <w:pPr>
      <w:framePr w:w="7371" w:h="1610" w:wrap="notBeside" w:vAnchor="page" w:hAnchor="page" w:x="2275" w:y="14193"/>
    </w:pPr>
    <w:rPr>
      <w:rFonts w:cs="Verdana"/>
      <w:noProof/>
      <w:szCs w:val="18"/>
    </w:rPr>
  </w:style>
  <w:style w:type="paragraph" w:customStyle="1" w:styleId="RIVMOrganisatieUitgavevan">
    <w:name w:val="RIVM_Organisatie_Uitgave_van"/>
    <w:basedOn w:val="RIVMAdresgegevensUitgavevan"/>
    <w:qFormat/>
    <w:pPr>
      <w:framePr w:wrap="notBeside"/>
    </w:pPr>
    <w:rPr>
      <w:b/>
    </w:rPr>
  </w:style>
  <w:style w:type="paragraph" w:customStyle="1" w:styleId="RIVMStandaard">
    <w:name w:val="RIVM_Standaard"/>
    <w:basedOn w:val="Standaard"/>
    <w:qFormat/>
    <w:rsid w:val="003776BE"/>
    <w:pPr>
      <w:spacing w:after="120"/>
    </w:pPr>
    <w:rPr>
      <w:sz w:val="20"/>
    </w:rPr>
  </w:style>
  <w:style w:type="paragraph" w:customStyle="1" w:styleId="StyleBefore6pt">
    <w:name w:val="Style Before:  6 pt"/>
    <w:basedOn w:val="Standaard"/>
    <w:pPr>
      <w:spacing w:before="120"/>
    </w:pPr>
    <w:rPr>
      <w:rFonts w:eastAsia="Times New Roman"/>
      <w:sz w:val="20"/>
    </w:rPr>
  </w:style>
  <w:style w:type="paragraph" w:customStyle="1" w:styleId="Huisstijl-Standaard">
    <w:name w:val="Huisstijl - Standaard"/>
    <w:basedOn w:val="Standaard"/>
    <w:qFormat/>
    <w:pPr>
      <w:spacing w:line="240" w:lineRule="auto"/>
    </w:pPr>
    <w:rPr>
      <w:sz w:val="20"/>
      <w:lang w:eastAsia="zh-CN" w:bidi="hi-IN"/>
    </w:rPr>
  </w:style>
  <w:style w:type="paragraph" w:customStyle="1" w:styleId="TOC1-ongenummerd">
    <w:name w:val="TOC 1 - ongenummerd"/>
    <w:basedOn w:val="Inhopg1"/>
    <w:qFormat/>
    <w:pPr>
      <w:ind w:firstLine="0"/>
    </w:pPr>
    <w:rPr>
      <w:noProof/>
    </w:rPr>
  </w:style>
  <w:style w:type="paragraph" w:customStyle="1" w:styleId="TOC1ongenummerd">
    <w:name w:val="TOC 1 ongenummerd"/>
    <w:basedOn w:val="Inhopg1"/>
    <w:qFormat/>
    <w:pPr>
      <w:ind w:firstLine="0"/>
    </w:pPr>
    <w:rPr>
      <w:noProof/>
      <w:sz w:val="18"/>
    </w:rPr>
  </w:style>
  <w:style w:type="character" w:customStyle="1" w:styleId="Kop2Char">
    <w:name w:val="Kop 2 Char"/>
    <w:basedOn w:val="Standaardalinea-lettertype"/>
    <w:link w:val="Kop2"/>
    <w:rsid w:val="00350DA3"/>
    <w:rPr>
      <w:rFonts w:ascii="Verdana" w:eastAsia="MS Mincho" w:hAnsi="Verdana" w:cs="Arial"/>
      <w:b/>
      <w:iCs/>
      <w:kern w:val="32"/>
      <w:position w:val="12"/>
      <w:szCs w:val="28"/>
    </w:rPr>
  </w:style>
  <w:style w:type="character" w:customStyle="1" w:styleId="Kop3Char">
    <w:name w:val="Kop 3 Char"/>
    <w:basedOn w:val="Standaardalinea-lettertype"/>
    <w:link w:val="Kop3"/>
    <w:rPr>
      <w:rFonts w:ascii="Verdana" w:eastAsia="MS Mincho" w:hAnsi="Verdana" w:cs="Arial"/>
      <w:bCs/>
      <w:i/>
      <w:iCs/>
      <w:szCs w:val="26"/>
    </w:rPr>
  </w:style>
  <w:style w:type="character" w:customStyle="1" w:styleId="Kop4Char">
    <w:name w:val="Kop 4 Char"/>
    <w:basedOn w:val="Standaardalinea-lettertype"/>
    <w:link w:val="Kop4"/>
    <w:rPr>
      <w:rFonts w:ascii="Verdana" w:eastAsia="MS Mincho" w:hAnsi="Verdana"/>
    </w:rPr>
  </w:style>
  <w:style w:type="character" w:customStyle="1" w:styleId="Kop5Char">
    <w:name w:val="Kop 5 Char"/>
    <w:basedOn w:val="Standaardalinea-lettertype"/>
    <w:link w:val="Kop5"/>
    <w:rPr>
      <w:rFonts w:ascii="Verdana" w:eastAsia="MS Mincho" w:hAnsi="Verdana"/>
    </w:rPr>
  </w:style>
  <w:style w:type="character" w:customStyle="1" w:styleId="Kop6Char">
    <w:name w:val="Kop 6 Char"/>
    <w:basedOn w:val="Standaardalinea-lettertype"/>
    <w:link w:val="Kop6"/>
    <w:rPr>
      <w:rFonts w:ascii="Verdana" w:eastAsia="MS Mincho" w:hAnsi="Verdana"/>
    </w:rPr>
  </w:style>
  <w:style w:type="character" w:customStyle="1" w:styleId="VoetnoottekstChar">
    <w:name w:val="Voetnoottekst Char"/>
    <w:basedOn w:val="Standaardalinea-lettertype"/>
    <w:link w:val="Voetnoottekst"/>
    <w:semiHidden/>
    <w:rsid w:val="001D44FC"/>
    <w:rPr>
      <w:rFonts w:ascii="Verdana" w:eastAsia="MS Mincho" w:hAnsi="Verdana"/>
      <w:sz w:val="13"/>
    </w:rPr>
  </w:style>
  <w:style w:type="paragraph" w:styleId="Lijstalinea">
    <w:name w:val="List Paragraph"/>
    <w:basedOn w:val="Standaard"/>
    <w:uiPriority w:val="34"/>
    <w:qFormat/>
    <w:rsid w:val="00E94737"/>
    <w:pPr>
      <w:overflowPunct/>
      <w:autoSpaceDE/>
      <w:autoSpaceDN/>
      <w:adjustRightInd/>
      <w:spacing w:line="240" w:lineRule="auto"/>
      <w:ind w:left="720"/>
      <w:contextualSpacing/>
      <w:textAlignment w:val="auto"/>
    </w:pPr>
    <w:rPr>
      <w:rFonts w:asciiTheme="minorHAnsi" w:eastAsiaTheme="minorHAnsi" w:hAnsiTheme="minorHAnsi" w:cstheme="minorBidi"/>
      <w:sz w:val="22"/>
      <w:szCs w:val="22"/>
      <w:lang w:eastAsia="en-US"/>
    </w:rPr>
  </w:style>
  <w:style w:type="table" w:customStyle="1" w:styleId="Lichtelijst-accent11">
    <w:name w:val="Lichte lijst - accent 11"/>
    <w:basedOn w:val="Standaardtabel"/>
    <w:uiPriority w:val="61"/>
    <w:rsid w:val="00E94737"/>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uisstijl-Standaard0">
    <w:name w:val="Huisstijl-Standaard"/>
    <w:basedOn w:val="Standaard"/>
    <w:link w:val="Huisstijl-StandaardChar"/>
    <w:qFormat/>
    <w:rsid w:val="00C16739"/>
    <w:pPr>
      <w:overflowPunct/>
      <w:textAlignment w:val="auto"/>
    </w:pPr>
    <w:rPr>
      <w:rFonts w:eastAsia="Times New Roman"/>
      <w:szCs w:val="24"/>
    </w:rPr>
  </w:style>
  <w:style w:type="character" w:customStyle="1" w:styleId="Huisstijl-StandaardChar">
    <w:name w:val="Huisstijl-Standaard Char"/>
    <w:basedOn w:val="Standaardalinea-lettertype"/>
    <w:link w:val="Huisstijl-Standaard0"/>
    <w:rsid w:val="00C16739"/>
    <w:rPr>
      <w:rFonts w:ascii="Verdana" w:hAnsi="Verdana"/>
      <w:sz w:val="18"/>
      <w:szCs w:val="24"/>
    </w:rPr>
  </w:style>
  <w:style w:type="table" w:customStyle="1" w:styleId="Lichtearcering-accent11">
    <w:name w:val="Lichte arcering - accent 11"/>
    <w:basedOn w:val="Standaardtabel"/>
    <w:uiPriority w:val="60"/>
    <w:rsid w:val="00C1673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GevolgdeHyperlink">
    <w:name w:val="FollowedHyperlink"/>
    <w:basedOn w:val="Standaardalinea-lettertype"/>
    <w:rsid w:val="00190823"/>
    <w:rPr>
      <w:color w:val="800080" w:themeColor="followedHyperlink"/>
      <w:u w:val="single"/>
    </w:rPr>
  </w:style>
  <w:style w:type="character" w:styleId="Nadruk">
    <w:name w:val="Emphasis"/>
    <w:basedOn w:val="Standaardalinea-lettertype"/>
    <w:uiPriority w:val="20"/>
    <w:qFormat/>
    <w:rsid w:val="00B80F6E"/>
    <w:rPr>
      <w:i/>
      <w:iCs/>
    </w:rPr>
  </w:style>
  <w:style w:type="character" w:styleId="Zwaar">
    <w:name w:val="Strong"/>
    <w:basedOn w:val="Standaardalinea-lettertype"/>
    <w:uiPriority w:val="22"/>
    <w:qFormat/>
    <w:rsid w:val="006E5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59583">
      <w:bodyDiv w:val="1"/>
      <w:marLeft w:val="0"/>
      <w:marRight w:val="0"/>
      <w:marTop w:val="0"/>
      <w:marBottom w:val="0"/>
      <w:divBdr>
        <w:top w:val="none" w:sz="0" w:space="0" w:color="auto"/>
        <w:left w:val="none" w:sz="0" w:space="0" w:color="auto"/>
        <w:bottom w:val="none" w:sz="0" w:space="0" w:color="auto"/>
        <w:right w:val="none" w:sz="0" w:space="0" w:color="auto"/>
      </w:divBdr>
    </w:div>
    <w:div w:id="236477898">
      <w:bodyDiv w:val="1"/>
      <w:marLeft w:val="0"/>
      <w:marRight w:val="0"/>
      <w:marTop w:val="0"/>
      <w:marBottom w:val="0"/>
      <w:divBdr>
        <w:top w:val="none" w:sz="0" w:space="0" w:color="auto"/>
        <w:left w:val="none" w:sz="0" w:space="0" w:color="auto"/>
        <w:bottom w:val="none" w:sz="0" w:space="0" w:color="auto"/>
        <w:right w:val="none" w:sz="0" w:space="0" w:color="auto"/>
      </w:divBdr>
    </w:div>
    <w:div w:id="269361352">
      <w:bodyDiv w:val="1"/>
      <w:marLeft w:val="0"/>
      <w:marRight w:val="0"/>
      <w:marTop w:val="0"/>
      <w:marBottom w:val="0"/>
      <w:divBdr>
        <w:top w:val="none" w:sz="0" w:space="0" w:color="auto"/>
        <w:left w:val="none" w:sz="0" w:space="0" w:color="auto"/>
        <w:bottom w:val="none" w:sz="0" w:space="0" w:color="auto"/>
        <w:right w:val="none" w:sz="0" w:space="0" w:color="auto"/>
      </w:divBdr>
    </w:div>
    <w:div w:id="107840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lchv@rivm.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chv.n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erg\AppData\Local\Microsoft\Windows\Temporary%20Internet%20Files\Content.IE5\NT87P6DU\Tijdelijk_bestand_Inhoud%20briefrap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8FA29-CE95-443D-81B8-DE24A21A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Tijdelijk_bestand_Inhoud briefrapport</Template>
  <TotalTime>269</TotalTime>
  <Pages>23</Pages>
  <Words>5208</Words>
  <Characters>28649</Characters>
  <Application>Microsoft Office Word</Application>
  <DocSecurity>0</DocSecurity>
  <Lines>238</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Normenlijst hygiëne</vt:lpstr>
      <vt:lpstr>Normenlijst hygiëne</vt:lpstr>
    </vt:vector>
  </TitlesOfParts>
  <Company>RIVM</Company>
  <LinksUpToDate>false</LinksUpToDate>
  <CharactersWithSpaces>33790</CharactersWithSpaces>
  <SharedDoc>false</SharedDoc>
  <HLinks>
    <vt:vector size="12" baseType="variant">
      <vt:variant>
        <vt:i4>1572913</vt:i4>
      </vt:variant>
      <vt:variant>
        <vt:i4>26</vt:i4>
      </vt:variant>
      <vt:variant>
        <vt:i4>0</vt:i4>
      </vt:variant>
      <vt:variant>
        <vt:i4>5</vt:i4>
      </vt:variant>
      <vt:variant>
        <vt:lpwstr/>
      </vt:variant>
      <vt:variant>
        <vt:lpwstr>_Toc278894248</vt:lpwstr>
      </vt:variant>
      <vt:variant>
        <vt:i4>1572913</vt:i4>
      </vt:variant>
      <vt:variant>
        <vt:i4>20</vt:i4>
      </vt:variant>
      <vt:variant>
        <vt:i4>0</vt:i4>
      </vt:variant>
      <vt:variant>
        <vt:i4>5</vt:i4>
      </vt:variant>
      <vt:variant>
        <vt:lpwstr/>
      </vt:variant>
      <vt:variant>
        <vt:lpwstr>_Toc278894247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Normenlijst hygiëne</dc:title>
  <dc:creator>LCHV</dc:creator>
  <cp:lastModifiedBy>Frederieke Wagener</cp:lastModifiedBy>
  <cp:revision>21</cp:revision>
  <cp:lastPrinted>2005-08-06T09:02:00Z</cp:lastPrinted>
  <dcterms:created xsi:type="dcterms:W3CDTF">2019-01-23T08:15:00Z</dcterms:created>
  <dcterms:modified xsi:type="dcterms:W3CDTF">2025-04-03T09:57:00Z</dcterms:modified>
</cp:coreProperties>
</file>