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260A" w14:textId="283EE7F0" w:rsidR="00A316DD" w:rsidRPr="00A7256F" w:rsidRDefault="00A316DD" w:rsidP="00A316DD">
      <w:pPr>
        <w:pStyle w:val="Kop1"/>
        <w:spacing w:before="82"/>
      </w:pPr>
      <w:r>
        <w:t>Uitnodiging griepprik</w:t>
      </w:r>
    </w:p>
    <w:p w14:paraId="3C694512" w14:textId="77777777" w:rsidR="00A316DD" w:rsidRPr="00A7256F" w:rsidRDefault="00A316DD" w:rsidP="00A316DD">
      <w:pPr>
        <w:pStyle w:val="Plattetekst"/>
        <w:spacing w:before="1"/>
      </w:pPr>
    </w:p>
    <w:p w14:paraId="1A3EF118" w14:textId="413C6963" w:rsidR="00A316DD" w:rsidRPr="00A7256F" w:rsidRDefault="00340636" w:rsidP="78C6456C">
      <w:pPr>
        <w:pStyle w:val="Plattetekst"/>
        <w:spacing w:line="480" w:lineRule="auto"/>
        <w:ind w:left="102" w:right="5273"/>
      </w:pPr>
      <w:r>
        <w:t>Aan de ouders/verzorgers van:</w:t>
      </w:r>
    </w:p>
    <w:p w14:paraId="406AB8EF" w14:textId="41A7D88B" w:rsidR="00A316DD" w:rsidRPr="00A7256F" w:rsidRDefault="2BB76CF7" w:rsidP="78C6456C">
      <w:pPr>
        <w:pStyle w:val="Plattetekst"/>
        <w:rPr>
          <w:color w:val="000000" w:themeColor="text1"/>
        </w:rPr>
      </w:pPr>
      <w:r w:rsidRPr="78C6456C">
        <w:rPr>
          <w:color w:val="000000" w:themeColor="text1"/>
        </w:rPr>
        <w:t>Naam patiënt</w:t>
      </w:r>
    </w:p>
    <w:p w14:paraId="63A5BA4B" w14:textId="1D28B229" w:rsidR="00A316DD" w:rsidRPr="00A7256F" w:rsidRDefault="2BB76CF7" w:rsidP="78C6456C">
      <w:pPr>
        <w:pStyle w:val="Plattetekst"/>
        <w:rPr>
          <w:color w:val="000000" w:themeColor="text1"/>
        </w:rPr>
      </w:pPr>
      <w:r w:rsidRPr="78C6456C">
        <w:rPr>
          <w:color w:val="000000" w:themeColor="text1"/>
        </w:rPr>
        <w:t>Adres patiënt</w:t>
      </w:r>
    </w:p>
    <w:p w14:paraId="5548B5FE" w14:textId="110BEF77" w:rsidR="00A316DD" w:rsidRPr="00A7256F" w:rsidRDefault="2BB76CF7" w:rsidP="78C6456C">
      <w:pPr>
        <w:pStyle w:val="Plattetekst"/>
        <w:rPr>
          <w:color w:val="000000" w:themeColor="text1"/>
        </w:rPr>
      </w:pPr>
      <w:r w:rsidRPr="78C6456C">
        <w:rPr>
          <w:color w:val="000000" w:themeColor="text1"/>
        </w:rPr>
        <w:t>PC en woonplaats patiënt</w:t>
      </w:r>
    </w:p>
    <w:p w14:paraId="54C86FCF" w14:textId="77777777" w:rsidR="003D0CB0" w:rsidRDefault="003D0CB0" w:rsidP="5FAAC54F">
      <w:pPr>
        <w:pStyle w:val="Plattetekst"/>
        <w:ind w:left="0" w:firstLine="100"/>
      </w:pPr>
    </w:p>
    <w:p w14:paraId="5D7542B0" w14:textId="45E09BDE" w:rsidR="00A316DD" w:rsidRPr="00A7256F" w:rsidRDefault="00A316DD" w:rsidP="5FAAC54F">
      <w:pPr>
        <w:pStyle w:val="Plattetekst"/>
        <w:ind w:left="0" w:firstLine="100"/>
      </w:pPr>
      <w:r>
        <w:t>Datum,</w:t>
      </w:r>
    </w:p>
    <w:p w14:paraId="03688274" w14:textId="12FC79A1" w:rsidR="5FAAC54F" w:rsidRDefault="5FAAC54F" w:rsidP="5FAAC54F">
      <w:pPr>
        <w:pStyle w:val="Plattetekst"/>
        <w:ind w:left="0" w:firstLine="100"/>
      </w:pPr>
    </w:p>
    <w:p w14:paraId="5BD19FA1" w14:textId="77777777" w:rsidR="003D0CB0" w:rsidRDefault="003D0CB0" w:rsidP="5FAAC54F">
      <w:pPr>
        <w:pStyle w:val="Plattetekst"/>
        <w:ind w:left="0" w:firstLine="100"/>
      </w:pPr>
    </w:p>
    <w:p w14:paraId="321F7FAF" w14:textId="64524821" w:rsidR="00A316DD" w:rsidRPr="00A7256F" w:rsidRDefault="00A316DD" w:rsidP="00A316DD">
      <w:pPr>
        <w:pStyle w:val="Plattetekst"/>
        <w:spacing w:line="243" w:lineRule="exact"/>
      </w:pPr>
      <w:r w:rsidRPr="00A7256F">
        <w:t>Beste ouders/verzorgers van</w:t>
      </w:r>
      <w:r w:rsidR="003D0CB0">
        <w:t>,</w:t>
      </w:r>
    </w:p>
    <w:p w14:paraId="7D722FAB" w14:textId="77777777" w:rsidR="00A316DD" w:rsidRPr="00A7256F" w:rsidRDefault="00A316DD" w:rsidP="00A316DD">
      <w:pPr>
        <w:pStyle w:val="Plattetekst"/>
        <w:spacing w:line="243" w:lineRule="exact"/>
      </w:pPr>
    </w:p>
    <w:p w14:paraId="2E6FB9D7" w14:textId="552C7A01" w:rsidR="00A316DD" w:rsidRPr="00A7256F" w:rsidRDefault="00A316DD" w:rsidP="00A316DD">
      <w:pPr>
        <w:pStyle w:val="Plattetekst"/>
        <w:spacing w:line="243" w:lineRule="exact"/>
      </w:pPr>
      <w:r>
        <w:t>Uw kind ontvangt een uitnodiging voor de griepprik</w:t>
      </w:r>
      <w:r w:rsidR="6B422F33">
        <w:t>.</w:t>
      </w:r>
    </w:p>
    <w:p w14:paraId="1EB9CBBB" w14:textId="3005F9A9" w:rsidR="00A316DD" w:rsidRPr="00A7256F" w:rsidRDefault="00A316DD" w:rsidP="00A316DD">
      <w:pPr>
        <w:pStyle w:val="Plattetekst"/>
        <w:spacing w:line="243" w:lineRule="exact"/>
      </w:pPr>
    </w:p>
    <w:p w14:paraId="43D7F288" w14:textId="079EA4F0" w:rsidR="00A316DD" w:rsidRPr="00A7256F" w:rsidRDefault="3C96A56F" w:rsidP="67B94F98">
      <w:pPr>
        <w:pStyle w:val="Plattetekst"/>
        <w:spacing w:line="243" w:lineRule="exact"/>
        <w:rPr>
          <w:b/>
          <w:bCs/>
        </w:rPr>
      </w:pPr>
      <w:r w:rsidRPr="00A7256F">
        <w:rPr>
          <w:b/>
          <w:bCs/>
        </w:rPr>
        <w:t>Waarom krijgt uw kind een uitnodiging?</w:t>
      </w:r>
    </w:p>
    <w:p w14:paraId="03D01A04" w14:textId="75E1BD41" w:rsidR="00A316DD" w:rsidRPr="00A7256F" w:rsidRDefault="3C96A56F" w:rsidP="00A316DD">
      <w:pPr>
        <w:pStyle w:val="Plattetekst"/>
        <w:spacing w:line="243" w:lineRule="exact"/>
      </w:pPr>
      <w:r w:rsidRPr="00A7256F">
        <w:t>Uw kind</w:t>
      </w:r>
      <w:r w:rsidR="100EE60C" w:rsidRPr="00A7256F">
        <w:t xml:space="preserve"> kan erg ziek worden door griep.</w:t>
      </w:r>
      <w:r w:rsidR="133B14B1" w:rsidRPr="00A7256F">
        <w:t xml:space="preserve"> Dit is </w:t>
      </w:r>
      <w:proofErr w:type="gramStart"/>
      <w:r w:rsidR="133B14B1" w:rsidRPr="00A7256F">
        <w:t>zo als</w:t>
      </w:r>
      <w:proofErr w:type="gramEnd"/>
      <w:r w:rsidR="133B14B1" w:rsidRPr="00A7256F">
        <w:t xml:space="preserve"> uw kind bijvoorbeeld epi</w:t>
      </w:r>
      <w:r w:rsidR="1016166A" w:rsidRPr="00A7256F">
        <w:t>le</w:t>
      </w:r>
      <w:r w:rsidR="133B14B1" w:rsidRPr="00A7256F">
        <w:t xml:space="preserve">psie, </w:t>
      </w:r>
      <w:r w:rsidR="46F91AF9" w:rsidRPr="00A7256F">
        <w:t xml:space="preserve">astma, </w:t>
      </w:r>
      <w:r w:rsidR="133B14B1" w:rsidRPr="00A7256F">
        <w:t>een verstandelijke beperk</w:t>
      </w:r>
      <w:r w:rsidR="3D0C9E77" w:rsidRPr="00A7256F">
        <w:t>ing of diabetes</w:t>
      </w:r>
      <w:r w:rsidR="48546537" w:rsidRPr="00A7256F">
        <w:t xml:space="preserve"> heeft. De griepprik zorgt ervoor dat de afweer van uw </w:t>
      </w:r>
      <w:r w:rsidR="67BBB991" w:rsidRPr="00A7256F">
        <w:t>kind tegen het griepvirus verbetert.</w:t>
      </w:r>
    </w:p>
    <w:p w14:paraId="6EDF46A2" w14:textId="5B28714F" w:rsidR="00B16DD5" w:rsidRPr="00A7256F" w:rsidRDefault="00A316DD" w:rsidP="00A316DD">
      <w:pPr>
        <w:pStyle w:val="Plattetekst"/>
        <w:spacing w:line="243" w:lineRule="exact"/>
      </w:pPr>
      <w:r w:rsidRPr="00A7256F">
        <w:t xml:space="preserve"> </w:t>
      </w:r>
    </w:p>
    <w:p w14:paraId="1D78F356" w14:textId="63012141" w:rsidR="00B16DD5" w:rsidRPr="00A7256F" w:rsidRDefault="00B16DD5" w:rsidP="00A316DD">
      <w:pPr>
        <w:pStyle w:val="Plattetekst"/>
        <w:spacing w:line="243" w:lineRule="exact"/>
        <w:rPr>
          <w:b/>
          <w:bCs/>
        </w:rPr>
      </w:pPr>
      <w:r w:rsidRPr="00A7256F">
        <w:rPr>
          <w:b/>
          <w:bCs/>
        </w:rPr>
        <w:t>Wanneer?</w:t>
      </w:r>
    </w:p>
    <w:p w14:paraId="46B99838" w14:textId="7789CC9A" w:rsidR="00A316DD" w:rsidRPr="00A7256F" w:rsidRDefault="7A0F90F2" w:rsidP="00A316DD">
      <w:pPr>
        <w:pStyle w:val="Plattetekst"/>
        <w:spacing w:before="1"/>
        <w:ind w:right="601"/>
      </w:pPr>
      <w:r w:rsidRPr="00A7256F">
        <w:t xml:space="preserve">Uw kind kan </w:t>
      </w:r>
      <w:r w:rsidR="00A316DD" w:rsidRPr="00A7256F">
        <w:t>op deze datum en tijd de griepprik komen halen:</w:t>
      </w:r>
    </w:p>
    <w:p w14:paraId="59116FE3" w14:textId="77777777" w:rsidR="00A316DD" w:rsidRPr="00A7256F" w:rsidRDefault="00A316DD" w:rsidP="00A316DD">
      <w:pPr>
        <w:pStyle w:val="Plattetekst"/>
      </w:pPr>
    </w:p>
    <w:p w14:paraId="0CFE459D" w14:textId="77777777" w:rsidR="00A316DD" w:rsidRPr="00A7256F" w:rsidRDefault="00A316DD" w:rsidP="00A316DD">
      <w:pPr>
        <w:pStyle w:val="Plattetekst"/>
        <w:tabs>
          <w:tab w:val="left" w:pos="1516"/>
        </w:tabs>
      </w:pPr>
      <w:r w:rsidRPr="00A7256F">
        <w:t>Datum:</w:t>
      </w:r>
      <w:r w:rsidRPr="00A7256F">
        <w:tab/>
        <w:t>...................................................</w:t>
      </w:r>
    </w:p>
    <w:p w14:paraId="11C14BF7" w14:textId="77777777" w:rsidR="00A316DD" w:rsidRPr="00A7256F" w:rsidRDefault="00A316DD" w:rsidP="00A316DD">
      <w:pPr>
        <w:pStyle w:val="Plattetekst"/>
        <w:tabs>
          <w:tab w:val="left" w:pos="1516"/>
        </w:tabs>
        <w:spacing w:line="243" w:lineRule="exact"/>
      </w:pPr>
      <w:r w:rsidRPr="00A7256F">
        <w:t>Tijd:</w:t>
      </w:r>
      <w:r w:rsidRPr="00A7256F">
        <w:tab/>
        <w:t>...................................................</w:t>
      </w:r>
    </w:p>
    <w:p w14:paraId="3F8BF17C" w14:textId="01E6535F" w:rsidR="00A316DD" w:rsidRPr="00A7256F" w:rsidRDefault="00A316DD" w:rsidP="00A316DD">
      <w:pPr>
        <w:pStyle w:val="Plattetekst"/>
        <w:tabs>
          <w:tab w:val="left" w:pos="1516"/>
        </w:tabs>
        <w:spacing w:line="243" w:lineRule="exact"/>
      </w:pPr>
      <w:r w:rsidRPr="00A7256F">
        <w:t>Plaats:</w:t>
      </w:r>
      <w:r w:rsidRPr="00A7256F">
        <w:tab/>
        <w:t>...................................................</w:t>
      </w:r>
    </w:p>
    <w:p w14:paraId="7C192033" w14:textId="6AF549AD" w:rsidR="00A316DD" w:rsidRPr="00A7256F" w:rsidRDefault="00A316DD" w:rsidP="00A316DD">
      <w:pPr>
        <w:pStyle w:val="Plattetekst"/>
        <w:tabs>
          <w:tab w:val="left" w:pos="1516"/>
        </w:tabs>
        <w:spacing w:line="243" w:lineRule="exact"/>
      </w:pPr>
    </w:p>
    <w:p w14:paraId="4ABA6CAD" w14:textId="77777777" w:rsidR="004A4147" w:rsidRPr="00A7256F" w:rsidRDefault="004A4147" w:rsidP="5FAAC54F">
      <w:pPr>
        <w:pStyle w:val="Plattetekst"/>
        <w:numPr>
          <w:ilvl w:val="0"/>
          <w:numId w:val="1"/>
        </w:numPr>
        <w:tabs>
          <w:tab w:val="left" w:pos="1516"/>
        </w:tabs>
        <w:spacing w:line="243" w:lineRule="exact"/>
      </w:pPr>
      <w:r>
        <w:t>Ga met uw kind mee naar de afspraak voor de griepprik.</w:t>
      </w:r>
    </w:p>
    <w:p w14:paraId="59ADDB16" w14:textId="3B6B32B8" w:rsidR="00B16DD5" w:rsidRPr="00A7256F" w:rsidRDefault="00B16DD5" w:rsidP="5FAAC54F">
      <w:pPr>
        <w:pStyle w:val="Plattetekst"/>
        <w:numPr>
          <w:ilvl w:val="0"/>
          <w:numId w:val="1"/>
        </w:numPr>
        <w:tabs>
          <w:tab w:val="left" w:pos="1516"/>
        </w:tabs>
        <w:spacing w:line="243" w:lineRule="exact"/>
      </w:pPr>
      <w:r>
        <w:t>Neem deze brief mee naar de afspraak</w:t>
      </w:r>
      <w:r w:rsidR="6A7E7275">
        <w:t>.</w:t>
      </w:r>
    </w:p>
    <w:p w14:paraId="43D0072A" w14:textId="1AAD7BAD" w:rsidR="68D72CD6" w:rsidRPr="00A7256F" w:rsidRDefault="68D72CD6" w:rsidP="5FAAC54F">
      <w:pPr>
        <w:pStyle w:val="Plattetekst"/>
        <w:numPr>
          <w:ilvl w:val="0"/>
          <w:numId w:val="1"/>
        </w:numPr>
        <w:tabs>
          <w:tab w:val="left" w:pos="1516"/>
        </w:tabs>
        <w:spacing w:line="243" w:lineRule="exact"/>
      </w:pPr>
      <w:r>
        <w:t>U kunt ook een aparte afspraak maken. Dat kan prettig zijn als uw kind heel jong is of bang is voor prikken.</w:t>
      </w:r>
    </w:p>
    <w:p w14:paraId="6D4BDB55" w14:textId="7CDFABF4" w:rsidR="00A316DD" w:rsidRPr="00A7256F" w:rsidRDefault="00A316DD" w:rsidP="3430825B">
      <w:pPr>
        <w:pStyle w:val="Plattetekst"/>
        <w:tabs>
          <w:tab w:val="left" w:pos="1516"/>
        </w:tabs>
        <w:spacing w:line="243" w:lineRule="exact"/>
      </w:pPr>
    </w:p>
    <w:p w14:paraId="48DF9F50" w14:textId="77777777" w:rsidR="00B16DD5" w:rsidRPr="00A7256F" w:rsidRDefault="00B16DD5" w:rsidP="00A316DD">
      <w:pPr>
        <w:pStyle w:val="Kop1"/>
        <w:spacing w:line="240" w:lineRule="auto"/>
      </w:pPr>
      <w:r w:rsidRPr="00A7256F">
        <w:t>Goed om te weten</w:t>
      </w:r>
    </w:p>
    <w:p w14:paraId="58066F04" w14:textId="6315C94F" w:rsidR="00B16DD5" w:rsidRPr="00A7256F" w:rsidRDefault="00B16DD5" w:rsidP="00B16DD5">
      <w:pPr>
        <w:pStyle w:val="Kop1"/>
        <w:numPr>
          <w:ilvl w:val="0"/>
          <w:numId w:val="4"/>
        </w:numPr>
        <w:tabs>
          <w:tab w:val="left" w:pos="460"/>
          <w:tab w:val="left" w:pos="461"/>
        </w:tabs>
      </w:pPr>
      <w:r>
        <w:rPr>
          <w:b w:val="0"/>
          <w:bCs w:val="0"/>
        </w:rPr>
        <w:t>De griepprik is veilig bij kinderen vanaf 6 maanden.</w:t>
      </w:r>
    </w:p>
    <w:p w14:paraId="09DDD129" w14:textId="34650823" w:rsidR="00B16DD5" w:rsidRPr="00A7256F" w:rsidRDefault="5E055F1E" w:rsidP="3430825B">
      <w:pPr>
        <w:pStyle w:val="Lijstalinea"/>
        <w:numPr>
          <w:ilvl w:val="0"/>
          <w:numId w:val="4"/>
        </w:numPr>
        <w:tabs>
          <w:tab w:val="left" w:pos="460"/>
          <w:tab w:val="left" w:pos="461"/>
        </w:tabs>
        <w:rPr>
          <w:sz w:val="20"/>
          <w:szCs w:val="20"/>
        </w:rPr>
      </w:pPr>
      <w:r w:rsidRPr="0715E68A">
        <w:rPr>
          <w:sz w:val="20"/>
          <w:szCs w:val="20"/>
        </w:rPr>
        <w:t xml:space="preserve">Als </w:t>
      </w:r>
      <w:r w:rsidR="00B16DD5" w:rsidRPr="0715E68A">
        <w:rPr>
          <w:sz w:val="20"/>
          <w:szCs w:val="20"/>
        </w:rPr>
        <w:t xml:space="preserve">uw kind jonger </w:t>
      </w:r>
      <w:r w:rsidR="2EF5BDFF" w:rsidRPr="0715E68A">
        <w:rPr>
          <w:sz w:val="20"/>
          <w:szCs w:val="20"/>
        </w:rPr>
        <w:t xml:space="preserve">is </w:t>
      </w:r>
      <w:r w:rsidR="00B16DD5" w:rsidRPr="0715E68A">
        <w:rPr>
          <w:sz w:val="20"/>
          <w:szCs w:val="20"/>
        </w:rPr>
        <w:t>dan 9 jaar</w:t>
      </w:r>
      <w:r w:rsidR="36552600" w:rsidRPr="0715E68A">
        <w:rPr>
          <w:sz w:val="20"/>
          <w:szCs w:val="20"/>
        </w:rPr>
        <w:t xml:space="preserve"> en nog niet eerder een griepprik heeft gehad</w:t>
      </w:r>
      <w:r w:rsidR="00B16DD5" w:rsidRPr="0715E68A">
        <w:rPr>
          <w:sz w:val="20"/>
          <w:szCs w:val="20"/>
        </w:rPr>
        <w:t xml:space="preserve">, dan krijgt uw kind na 4 weken een tweede griepprik. </w:t>
      </w:r>
    </w:p>
    <w:p w14:paraId="22F5E4FB" w14:textId="4615271E" w:rsidR="00370496" w:rsidRPr="00A7256F" w:rsidRDefault="00370496" w:rsidP="00370496">
      <w:pPr>
        <w:pStyle w:val="Kop1"/>
        <w:numPr>
          <w:ilvl w:val="0"/>
          <w:numId w:val="4"/>
        </w:numPr>
        <w:tabs>
          <w:tab w:val="left" w:pos="460"/>
          <w:tab w:val="left" w:pos="461"/>
        </w:tabs>
      </w:pPr>
      <w:r>
        <w:rPr>
          <w:b w:val="0"/>
          <w:bCs w:val="0"/>
        </w:rPr>
        <w:t>De griepprik is gratis.</w:t>
      </w:r>
    </w:p>
    <w:p w14:paraId="71C202E6" w14:textId="3E03EBFE" w:rsidR="00B16DD5" w:rsidRPr="00A7256F" w:rsidRDefault="00B16DD5" w:rsidP="3430825B">
      <w:pPr>
        <w:tabs>
          <w:tab w:val="left" w:pos="460"/>
          <w:tab w:val="left" w:pos="461"/>
        </w:tabs>
        <w:rPr>
          <w:sz w:val="20"/>
          <w:szCs w:val="20"/>
        </w:rPr>
      </w:pPr>
    </w:p>
    <w:p w14:paraId="122A4C62" w14:textId="44A10ECF" w:rsidR="00A316DD" w:rsidRPr="00A7256F" w:rsidRDefault="00A316DD" w:rsidP="00A316DD">
      <w:pPr>
        <w:pStyle w:val="Kop1"/>
        <w:spacing w:line="240" w:lineRule="auto"/>
      </w:pPr>
      <w:r>
        <w:t>Wanneer belt u met de praktijk?</w:t>
      </w:r>
    </w:p>
    <w:p w14:paraId="17053C70" w14:textId="535337C6" w:rsidR="5A614039" w:rsidRPr="00A7256F" w:rsidRDefault="5A614039" w:rsidP="67B94F98">
      <w:pPr>
        <w:pStyle w:val="Kop1"/>
        <w:numPr>
          <w:ilvl w:val="0"/>
          <w:numId w:val="4"/>
        </w:numPr>
        <w:tabs>
          <w:tab w:val="left" w:pos="460"/>
          <w:tab w:val="left" w:pos="461"/>
        </w:tabs>
        <w:rPr>
          <w:b w:val="0"/>
          <w:bCs w:val="0"/>
        </w:rPr>
      </w:pPr>
      <w:r>
        <w:rPr>
          <w:b w:val="0"/>
          <w:bCs w:val="0"/>
        </w:rPr>
        <w:t>Als uw kind koorts heeft</w:t>
      </w:r>
      <w:r w:rsidR="2AC28D34">
        <w:rPr>
          <w:b w:val="0"/>
          <w:bCs w:val="0"/>
        </w:rPr>
        <w:t xml:space="preserve"> op de dag dat het de griepprik krijgt</w:t>
      </w:r>
      <w:r>
        <w:rPr>
          <w:b w:val="0"/>
          <w:bCs w:val="0"/>
        </w:rPr>
        <w:t xml:space="preserve">. Maak </w:t>
      </w:r>
      <w:r w:rsidR="005F5792">
        <w:rPr>
          <w:b w:val="0"/>
          <w:bCs w:val="0"/>
        </w:rPr>
        <w:t xml:space="preserve">dan </w:t>
      </w:r>
      <w:r>
        <w:rPr>
          <w:b w:val="0"/>
          <w:bCs w:val="0"/>
        </w:rPr>
        <w:t>een nieuwe afspraak.</w:t>
      </w:r>
    </w:p>
    <w:p w14:paraId="744F56E8" w14:textId="2198494A" w:rsidR="1A13A153" w:rsidRDefault="1A13A153" w:rsidP="0E4D80CE">
      <w:pPr>
        <w:pStyle w:val="Kop1"/>
        <w:numPr>
          <w:ilvl w:val="0"/>
          <w:numId w:val="4"/>
        </w:numPr>
        <w:tabs>
          <w:tab w:val="left" w:pos="460"/>
          <w:tab w:val="left" w:pos="461"/>
        </w:tabs>
        <w:rPr>
          <w:b w:val="0"/>
          <w:bCs w:val="0"/>
        </w:rPr>
      </w:pPr>
      <w:r>
        <w:rPr>
          <w:b w:val="0"/>
          <w:bCs w:val="0"/>
        </w:rPr>
        <w:t>Als uw kind allergisch is voor het eiwit van kippeneieren</w:t>
      </w:r>
      <w:r w:rsidR="00B62B45">
        <w:rPr>
          <w:b w:val="0"/>
          <w:bCs w:val="0"/>
        </w:rPr>
        <w:t>. Of allergisch</w:t>
      </w:r>
      <w:r>
        <w:rPr>
          <w:b w:val="0"/>
          <w:bCs w:val="0"/>
        </w:rPr>
        <w:t xml:space="preserve"> voor de antibiotica neomycine of gentamicine. Dit komt weinig voor.</w:t>
      </w:r>
    </w:p>
    <w:p w14:paraId="6937CADC" w14:textId="1436AEE7" w:rsidR="00A316DD" w:rsidRPr="00A7256F" w:rsidRDefault="00A316DD" w:rsidP="00EA0569">
      <w:pPr>
        <w:pStyle w:val="Kop1"/>
        <w:tabs>
          <w:tab w:val="left" w:pos="460"/>
          <w:tab w:val="left" w:pos="461"/>
        </w:tabs>
        <w:ind w:left="0"/>
      </w:pPr>
    </w:p>
    <w:p w14:paraId="4E708739" w14:textId="4F7C27EA" w:rsidR="00A316DD" w:rsidRPr="00A7256F" w:rsidRDefault="00A316DD" w:rsidP="00505B41">
      <w:pPr>
        <w:pStyle w:val="Kop1"/>
        <w:spacing w:before="1"/>
      </w:pPr>
      <w:r w:rsidRPr="00A7256F">
        <w:t>Zijn er bijwerkingen?</w:t>
      </w:r>
    </w:p>
    <w:p w14:paraId="4E006A3A" w14:textId="2152C58F" w:rsidR="00A316DD" w:rsidRPr="00A7256F" w:rsidRDefault="00B16DD5" w:rsidP="00A316DD">
      <w:pPr>
        <w:pStyle w:val="Lijstalinea"/>
        <w:numPr>
          <w:ilvl w:val="0"/>
          <w:numId w:val="4"/>
        </w:numPr>
        <w:tabs>
          <w:tab w:val="left" w:pos="460"/>
          <w:tab w:val="left" w:pos="461"/>
        </w:tabs>
        <w:spacing w:line="245" w:lineRule="exact"/>
        <w:ind w:left="426" w:hanging="326"/>
        <w:rPr>
          <w:sz w:val="20"/>
          <w:szCs w:val="20"/>
        </w:rPr>
      </w:pPr>
      <w:r w:rsidRPr="00A7256F">
        <w:rPr>
          <w:sz w:val="20"/>
          <w:szCs w:val="20"/>
        </w:rPr>
        <w:t>Na de griepprik kan de arm of het been waar</w:t>
      </w:r>
      <w:r w:rsidR="00C27E54" w:rsidRPr="3273B3AD">
        <w:rPr>
          <w:sz w:val="20"/>
          <w:szCs w:val="20"/>
        </w:rPr>
        <w:t>in</w:t>
      </w:r>
      <w:r w:rsidRPr="00A7256F">
        <w:rPr>
          <w:sz w:val="20"/>
          <w:szCs w:val="20"/>
        </w:rPr>
        <w:t xml:space="preserve"> geprikt is 1 of 2 dagen pijn</w:t>
      </w:r>
      <w:r w:rsidR="46AABD97" w:rsidRPr="00A7256F">
        <w:rPr>
          <w:sz w:val="20"/>
          <w:szCs w:val="20"/>
        </w:rPr>
        <w:t xml:space="preserve"> doen.</w:t>
      </w:r>
      <w:r w:rsidRPr="00A7256F">
        <w:rPr>
          <w:sz w:val="20"/>
          <w:szCs w:val="20"/>
        </w:rPr>
        <w:t xml:space="preserve"> De prikplek kan rood en dik</w:t>
      </w:r>
      <w:r w:rsidRPr="00A7256F">
        <w:rPr>
          <w:spacing w:val="-13"/>
          <w:sz w:val="20"/>
          <w:szCs w:val="20"/>
        </w:rPr>
        <w:t xml:space="preserve"> </w:t>
      </w:r>
      <w:r w:rsidRPr="00A7256F">
        <w:rPr>
          <w:sz w:val="20"/>
          <w:szCs w:val="20"/>
        </w:rPr>
        <w:t>zijn.</w:t>
      </w:r>
    </w:p>
    <w:p w14:paraId="46731F8F" w14:textId="094CC504" w:rsidR="00A316DD" w:rsidRPr="00A7256F" w:rsidRDefault="00B16DD5" w:rsidP="0A6C8079">
      <w:pPr>
        <w:pStyle w:val="Lijstalinea"/>
        <w:numPr>
          <w:ilvl w:val="0"/>
          <w:numId w:val="4"/>
        </w:numPr>
        <w:tabs>
          <w:tab w:val="left" w:pos="460"/>
          <w:tab w:val="left" w:pos="461"/>
        </w:tabs>
        <w:spacing w:before="10" w:line="245" w:lineRule="exact"/>
        <w:ind w:left="426" w:hanging="326"/>
        <w:rPr>
          <w:sz w:val="20"/>
          <w:szCs w:val="20"/>
        </w:rPr>
      </w:pPr>
      <w:r w:rsidRPr="7A516AB8">
        <w:rPr>
          <w:sz w:val="20"/>
          <w:szCs w:val="20"/>
        </w:rPr>
        <w:t>Uw kind kan zich een paar dagen minder goed voelen</w:t>
      </w:r>
      <w:r w:rsidR="793AB3DC" w:rsidRPr="7A516AB8">
        <w:rPr>
          <w:sz w:val="20"/>
          <w:szCs w:val="20"/>
        </w:rPr>
        <w:t xml:space="preserve"> en hangerig zijn</w:t>
      </w:r>
      <w:r w:rsidRPr="7A516AB8">
        <w:rPr>
          <w:sz w:val="20"/>
          <w:szCs w:val="20"/>
        </w:rPr>
        <w:t xml:space="preserve">. Dit is geen griep. </w:t>
      </w:r>
      <w:r w:rsidR="6C2A2F0A" w:rsidRPr="7A516AB8">
        <w:rPr>
          <w:sz w:val="20"/>
          <w:szCs w:val="20"/>
        </w:rPr>
        <w:t xml:space="preserve">Uw kind kan van de griepprik zelf geen griep krijgen. </w:t>
      </w:r>
    </w:p>
    <w:p w14:paraId="30314779" w14:textId="79B3A38E" w:rsidR="00A316DD" w:rsidRPr="00A7256F" w:rsidRDefault="00A316DD" w:rsidP="00A316DD">
      <w:pPr>
        <w:pStyle w:val="Plattetekst"/>
        <w:spacing w:before="1"/>
        <w:ind w:left="0"/>
      </w:pPr>
    </w:p>
    <w:p w14:paraId="3FB542C6" w14:textId="77777777" w:rsidR="00A316DD" w:rsidRPr="00A7256F" w:rsidRDefault="00A316DD" w:rsidP="00A316DD">
      <w:pPr>
        <w:pStyle w:val="Kop1"/>
        <w:spacing w:before="1" w:line="240" w:lineRule="auto"/>
      </w:pPr>
      <w:r w:rsidRPr="00A7256F">
        <w:t>Wilt u meer weten?</w:t>
      </w:r>
    </w:p>
    <w:p w14:paraId="27CF87F0" w14:textId="77777777" w:rsidR="00A316DD" w:rsidRPr="00A7256F" w:rsidRDefault="00A316DD" w:rsidP="00A316DD">
      <w:pPr>
        <w:pStyle w:val="Lijstalinea"/>
        <w:numPr>
          <w:ilvl w:val="1"/>
          <w:numId w:val="4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r w:rsidRPr="7A516AB8">
        <w:rPr>
          <w:sz w:val="20"/>
          <w:szCs w:val="20"/>
        </w:rPr>
        <w:t>Lees de informatie op de achterkant van deze uitnodiging.</w:t>
      </w:r>
    </w:p>
    <w:p w14:paraId="5F9ECC24" w14:textId="6FBC1244" w:rsidR="00A316DD" w:rsidRPr="00A7256F" w:rsidRDefault="00A316DD" w:rsidP="00A316DD">
      <w:pPr>
        <w:pStyle w:val="Lijstalinea"/>
        <w:numPr>
          <w:ilvl w:val="1"/>
          <w:numId w:val="4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hyperlink r:id="rId9">
        <w:r w:rsidRPr="7A516AB8">
          <w:rPr>
            <w:rStyle w:val="Hyperlink"/>
            <w:sz w:val="20"/>
            <w:szCs w:val="20"/>
          </w:rPr>
          <w:t>www.rivm.nl/griepprik</w:t>
        </w:r>
      </w:hyperlink>
    </w:p>
    <w:p w14:paraId="6A0A65A1" w14:textId="74367AE5" w:rsidR="00A316DD" w:rsidRPr="00A7256F" w:rsidRDefault="00A316DD" w:rsidP="00A316DD">
      <w:pPr>
        <w:pStyle w:val="Lijstalinea"/>
        <w:numPr>
          <w:ilvl w:val="1"/>
          <w:numId w:val="4"/>
        </w:numPr>
        <w:tabs>
          <w:tab w:val="left" w:pos="426"/>
        </w:tabs>
        <w:spacing w:line="243" w:lineRule="exact"/>
        <w:ind w:left="100" w:firstLine="0"/>
        <w:rPr>
          <w:sz w:val="20"/>
          <w:szCs w:val="20"/>
        </w:rPr>
      </w:pPr>
      <w:hyperlink r:id="rId10">
        <w:r w:rsidRPr="7A516AB8">
          <w:rPr>
            <w:rStyle w:val="Hyperlink"/>
            <w:sz w:val="20"/>
            <w:szCs w:val="20"/>
          </w:rPr>
          <w:t>www.thuisarts.nl/griep</w:t>
        </w:r>
      </w:hyperlink>
    </w:p>
    <w:p w14:paraId="1079B122" w14:textId="5AC61141" w:rsidR="00D523A4" w:rsidRPr="00A7256F" w:rsidRDefault="00A316DD" w:rsidP="0715E68A">
      <w:pPr>
        <w:pStyle w:val="Plattetekst"/>
        <w:numPr>
          <w:ilvl w:val="0"/>
          <w:numId w:val="4"/>
        </w:numPr>
      </w:pPr>
      <w:r>
        <w:t>Of neem contact op met de huisartsenpraktijk.</w:t>
      </w:r>
    </w:p>
    <w:p w14:paraId="6C5CFEE8" w14:textId="77777777" w:rsidR="00D523A4" w:rsidRPr="00A7256F" w:rsidRDefault="00D523A4" w:rsidP="00D523A4">
      <w:pPr>
        <w:pStyle w:val="Plattetekst"/>
      </w:pPr>
    </w:p>
    <w:p w14:paraId="7D1234A0" w14:textId="4D416A67" w:rsidR="002E3BF7" w:rsidRPr="00A7256F" w:rsidRDefault="00A316DD" w:rsidP="5FAAC54F">
      <w:pPr>
        <w:pStyle w:val="Plattetekst"/>
      </w:pPr>
      <w:r>
        <w:t>Uw huisarts</w:t>
      </w:r>
    </w:p>
    <w:sectPr w:rsidR="002E3BF7" w:rsidRPr="00A7256F" w:rsidSect="00A316DD"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88"/>
    <w:multiLevelType w:val="hybridMultilevel"/>
    <w:tmpl w:val="A51CABC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7A9DE4"/>
    <w:multiLevelType w:val="hybridMultilevel"/>
    <w:tmpl w:val="B3706280"/>
    <w:lvl w:ilvl="0" w:tplc="10AA9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1E7F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2FC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882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E434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603F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AE49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D0BA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5CA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53CF1"/>
    <w:multiLevelType w:val="hybridMultilevel"/>
    <w:tmpl w:val="338E3C76"/>
    <w:lvl w:ilvl="0" w:tplc="F4F4D0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06C4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C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80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A0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9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AC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5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21D8"/>
    <w:multiLevelType w:val="hybridMultilevel"/>
    <w:tmpl w:val="D5FE251A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4" w15:restartNumberingAfterBreak="0">
    <w:nsid w:val="3554FA75"/>
    <w:multiLevelType w:val="hybridMultilevel"/>
    <w:tmpl w:val="53B491DE"/>
    <w:lvl w:ilvl="0" w:tplc="87CAE7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E656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60E8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8EC6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D672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5694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E6D3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85F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FA9E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910303">
    <w:abstractNumId w:val="4"/>
  </w:num>
  <w:num w:numId="2" w16cid:durableId="380176346">
    <w:abstractNumId w:val="2"/>
  </w:num>
  <w:num w:numId="3" w16cid:durableId="1377775344">
    <w:abstractNumId w:val="1"/>
  </w:num>
  <w:num w:numId="4" w16cid:durableId="1161309590">
    <w:abstractNumId w:val="3"/>
  </w:num>
  <w:num w:numId="5" w16cid:durableId="62246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D"/>
    <w:rsid w:val="00071EA1"/>
    <w:rsid w:val="00232C36"/>
    <w:rsid w:val="002E3BF7"/>
    <w:rsid w:val="00340636"/>
    <w:rsid w:val="00370496"/>
    <w:rsid w:val="003C52F5"/>
    <w:rsid w:val="003D0CB0"/>
    <w:rsid w:val="004A4147"/>
    <w:rsid w:val="00505B41"/>
    <w:rsid w:val="00560F9A"/>
    <w:rsid w:val="005F5792"/>
    <w:rsid w:val="00651536"/>
    <w:rsid w:val="00670286"/>
    <w:rsid w:val="008D11C2"/>
    <w:rsid w:val="008F1CA4"/>
    <w:rsid w:val="00A316DD"/>
    <w:rsid w:val="00A67AB6"/>
    <w:rsid w:val="00A7256F"/>
    <w:rsid w:val="00AA18CC"/>
    <w:rsid w:val="00AB3270"/>
    <w:rsid w:val="00B16DD5"/>
    <w:rsid w:val="00B21E60"/>
    <w:rsid w:val="00B62B45"/>
    <w:rsid w:val="00BC3F6D"/>
    <w:rsid w:val="00C27E54"/>
    <w:rsid w:val="00D037A0"/>
    <w:rsid w:val="00D523A4"/>
    <w:rsid w:val="00DA4016"/>
    <w:rsid w:val="00E2324A"/>
    <w:rsid w:val="00EA0569"/>
    <w:rsid w:val="00EC205F"/>
    <w:rsid w:val="00F2779B"/>
    <w:rsid w:val="01DF6170"/>
    <w:rsid w:val="02556561"/>
    <w:rsid w:val="04074D9B"/>
    <w:rsid w:val="042953C6"/>
    <w:rsid w:val="0715E68A"/>
    <w:rsid w:val="08C340DA"/>
    <w:rsid w:val="0A584479"/>
    <w:rsid w:val="0A6C8079"/>
    <w:rsid w:val="0A9C0C78"/>
    <w:rsid w:val="0BC4D552"/>
    <w:rsid w:val="0BF414DA"/>
    <w:rsid w:val="0E4D80CE"/>
    <w:rsid w:val="100EE60C"/>
    <w:rsid w:val="1016166A"/>
    <w:rsid w:val="11EC69BF"/>
    <w:rsid w:val="133B14B1"/>
    <w:rsid w:val="1871AB77"/>
    <w:rsid w:val="1925D450"/>
    <w:rsid w:val="193D4E45"/>
    <w:rsid w:val="1A13A153"/>
    <w:rsid w:val="1CCBAADD"/>
    <w:rsid w:val="1D9D00FB"/>
    <w:rsid w:val="1E0F627C"/>
    <w:rsid w:val="1F9D035A"/>
    <w:rsid w:val="20034B9F"/>
    <w:rsid w:val="202340BE"/>
    <w:rsid w:val="206E5043"/>
    <w:rsid w:val="2092ABF4"/>
    <w:rsid w:val="20B34693"/>
    <w:rsid w:val="235C478B"/>
    <w:rsid w:val="24D6BCC2"/>
    <w:rsid w:val="24F817EC"/>
    <w:rsid w:val="260C44DE"/>
    <w:rsid w:val="278EECE2"/>
    <w:rsid w:val="2AC28D34"/>
    <w:rsid w:val="2BB76CF7"/>
    <w:rsid w:val="2EF5BDFF"/>
    <w:rsid w:val="2F13168B"/>
    <w:rsid w:val="2FB32724"/>
    <w:rsid w:val="302001DB"/>
    <w:rsid w:val="30215CEF"/>
    <w:rsid w:val="309E7D19"/>
    <w:rsid w:val="3273B3AD"/>
    <w:rsid w:val="3279AE08"/>
    <w:rsid w:val="3378F2D0"/>
    <w:rsid w:val="3430825B"/>
    <w:rsid w:val="3516293C"/>
    <w:rsid w:val="36552600"/>
    <w:rsid w:val="3A34A400"/>
    <w:rsid w:val="3BE0A4C9"/>
    <w:rsid w:val="3C96A56F"/>
    <w:rsid w:val="3D0C9E77"/>
    <w:rsid w:val="3D6C44C2"/>
    <w:rsid w:val="3EDF7857"/>
    <w:rsid w:val="414007D0"/>
    <w:rsid w:val="41860EE5"/>
    <w:rsid w:val="463A8F48"/>
    <w:rsid w:val="46AABD97"/>
    <w:rsid w:val="46F91AF9"/>
    <w:rsid w:val="48546537"/>
    <w:rsid w:val="4BC8FECD"/>
    <w:rsid w:val="4BCD6FCE"/>
    <w:rsid w:val="4D69402F"/>
    <w:rsid w:val="4E6B32A5"/>
    <w:rsid w:val="4F8C6EB8"/>
    <w:rsid w:val="513071E6"/>
    <w:rsid w:val="52CC4247"/>
    <w:rsid w:val="532932A3"/>
    <w:rsid w:val="545FDFDB"/>
    <w:rsid w:val="5614D899"/>
    <w:rsid w:val="57180FFB"/>
    <w:rsid w:val="5797809D"/>
    <w:rsid w:val="5A0808A9"/>
    <w:rsid w:val="5A614039"/>
    <w:rsid w:val="5A6C26BA"/>
    <w:rsid w:val="5A8DFD39"/>
    <w:rsid w:val="5ACF215F"/>
    <w:rsid w:val="5B407EF7"/>
    <w:rsid w:val="5DB67A10"/>
    <w:rsid w:val="5E055F1E"/>
    <w:rsid w:val="5E3DEF3D"/>
    <w:rsid w:val="5E7BAAEF"/>
    <w:rsid w:val="5F524A71"/>
    <w:rsid w:val="5FAAC54F"/>
    <w:rsid w:val="64CE38E0"/>
    <w:rsid w:val="64E26870"/>
    <w:rsid w:val="65509E3B"/>
    <w:rsid w:val="67B94F98"/>
    <w:rsid w:val="67BBB991"/>
    <w:rsid w:val="67F7C9E9"/>
    <w:rsid w:val="68A99A27"/>
    <w:rsid w:val="68D72CD6"/>
    <w:rsid w:val="6A7E7275"/>
    <w:rsid w:val="6AE8CE76"/>
    <w:rsid w:val="6AF5657C"/>
    <w:rsid w:val="6B422F33"/>
    <w:rsid w:val="6B512A7C"/>
    <w:rsid w:val="6C2A2F0A"/>
    <w:rsid w:val="6C768C34"/>
    <w:rsid w:val="6CEA6F01"/>
    <w:rsid w:val="6DC814EB"/>
    <w:rsid w:val="70118383"/>
    <w:rsid w:val="722F2143"/>
    <w:rsid w:val="74BD2494"/>
    <w:rsid w:val="76D3CF1B"/>
    <w:rsid w:val="776EF731"/>
    <w:rsid w:val="78C6456C"/>
    <w:rsid w:val="793AB3DC"/>
    <w:rsid w:val="7990F023"/>
    <w:rsid w:val="7A0F90F2"/>
    <w:rsid w:val="7A516AB8"/>
    <w:rsid w:val="7B49488C"/>
    <w:rsid w:val="7C426854"/>
    <w:rsid w:val="7CF2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1792"/>
  <w15:chartTrackingRefBased/>
  <w15:docId w15:val="{AF65E615-9626-49C6-9B84-E01035C8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316D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nl-NL" w:bidi="nl-NL"/>
    </w:rPr>
  </w:style>
  <w:style w:type="paragraph" w:styleId="Kop1">
    <w:name w:val="heading 1"/>
    <w:basedOn w:val="Standaard"/>
    <w:link w:val="Kop1Char"/>
    <w:uiPriority w:val="1"/>
    <w:qFormat/>
    <w:rsid w:val="00A316DD"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A316DD"/>
    <w:rPr>
      <w:rFonts w:ascii="Verdana" w:eastAsia="Verdana" w:hAnsi="Verdana" w:cs="Verdana"/>
      <w:b/>
      <w:bCs/>
      <w:sz w:val="20"/>
      <w:szCs w:val="20"/>
      <w:lang w:eastAsia="nl-NL" w:bidi="nl-NL"/>
    </w:rPr>
  </w:style>
  <w:style w:type="paragraph" w:styleId="Plattetekst">
    <w:name w:val="Body Text"/>
    <w:basedOn w:val="Standaard"/>
    <w:link w:val="PlattetekstChar"/>
    <w:uiPriority w:val="1"/>
    <w:qFormat/>
    <w:rsid w:val="00A316DD"/>
    <w:pPr>
      <w:ind w:left="100"/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316DD"/>
    <w:rPr>
      <w:rFonts w:ascii="Verdana" w:eastAsia="Verdana" w:hAnsi="Verdana" w:cs="Verdana"/>
      <w:sz w:val="20"/>
      <w:szCs w:val="20"/>
      <w:lang w:eastAsia="nl-NL" w:bidi="nl-NL"/>
    </w:rPr>
  </w:style>
  <w:style w:type="paragraph" w:styleId="Lijstalinea">
    <w:name w:val="List Paragraph"/>
    <w:basedOn w:val="Standaard"/>
    <w:uiPriority w:val="1"/>
    <w:qFormat/>
    <w:rsid w:val="00A316DD"/>
    <w:pPr>
      <w:ind w:left="460" w:hanging="36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A05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056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0569"/>
    <w:rPr>
      <w:rFonts w:ascii="Verdana" w:eastAsia="Verdana" w:hAnsi="Verdana" w:cs="Verdana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05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0569"/>
    <w:rPr>
      <w:rFonts w:ascii="Verdana" w:eastAsia="Verdana" w:hAnsi="Verdana" w:cs="Verdana"/>
      <w:b/>
      <w:bCs/>
      <w:sz w:val="20"/>
      <w:szCs w:val="20"/>
      <w:lang w:eastAsia="nl-NL" w:bidi="nl-NL"/>
    </w:rPr>
  </w:style>
  <w:style w:type="paragraph" w:styleId="Revisie">
    <w:name w:val="Revision"/>
    <w:hidden/>
    <w:uiPriority w:val="99"/>
    <w:semiHidden/>
    <w:rsid w:val="00505B41"/>
    <w:pPr>
      <w:spacing w:after="0" w:line="240" w:lineRule="auto"/>
    </w:pPr>
    <w:rPr>
      <w:rFonts w:ascii="Verdana" w:eastAsia="Verdana" w:hAnsi="Verdana" w:cs="Verdana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0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thuisarts.nl/griep" TargetMode="External"/><Relationship Id="rId9" Type="http://schemas.openxmlformats.org/officeDocument/2006/relationships/hyperlink" Target="https://www.rivm.nl/griep-griepprik/grieppri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BCE8D8782A04DA58F8A9AC4AE0D53" ma:contentTypeVersion="16" ma:contentTypeDescription="Een nieuw document maken." ma:contentTypeScope="" ma:versionID="dc8cb9338725e6fda1f237db370cdad1">
  <xsd:schema xmlns:xsd="http://www.w3.org/2001/XMLSchema" xmlns:xs="http://www.w3.org/2001/XMLSchema" xmlns:p="http://schemas.microsoft.com/office/2006/metadata/properties" xmlns:ns1="http://schemas.microsoft.com/sharepoint/v3" xmlns:ns2="d0a41051-f746-4ab9-b3a5-6c47d7579953" xmlns:ns3="c69b840c-be69-42d2-a052-305e59b66e13" targetNamespace="http://schemas.microsoft.com/office/2006/metadata/properties" ma:root="true" ma:fieldsID="bffc449a70da81fd62db6c5e09b6469c" ns1:_="" ns2:_="" ns3:_="">
    <xsd:import namespace="http://schemas.microsoft.com/sharepoint/v3"/>
    <xsd:import namespace="d0a41051-f746-4ab9-b3a5-6c47d7579953"/>
    <xsd:import namespace="c69b840c-be69-42d2-a052-305e59b66e1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41051-f746-4ab9-b3a5-6c47d7579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840c-be69-42d2-a052-305e59b66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8a5d20-6995-45bf-af7d-2b5d78dc3d6c}" ma:internalName="TaxCatchAll" ma:showField="CatchAllData" ma:web="c69b840c-be69-42d2-a052-305e59b66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840c-be69-42d2-a052-305e59b66e13" xsi:nil="true"/>
    <lcf76f155ced4ddcb4097134ff3c332f xmlns="d0a41051-f746-4ab9-b3a5-6c47d757995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135D1B-827A-4D5E-A98A-B4F5D13758D3}"/>
</file>

<file path=customXml/itemProps2.xml><?xml version="1.0" encoding="utf-8"?>
<ds:datastoreItem xmlns:ds="http://schemas.openxmlformats.org/officeDocument/2006/customXml" ds:itemID="{E2122126-154C-475F-BA8A-B921D67B1E98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customXml/itemProps3.xml><?xml version="1.0" encoding="utf-8"?>
<ds:datastoreItem xmlns:ds="http://schemas.openxmlformats.org/officeDocument/2006/customXml" ds:itemID="{CCC69757-D26C-4937-9649-8137AA090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D80A1-1489-40FD-85D5-DD5887EB92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van de Laar</dc:creator>
  <cp:keywords/>
  <dc:description/>
  <cp:lastModifiedBy>Hermien Vrieze</cp:lastModifiedBy>
  <cp:revision>2</cp:revision>
  <dcterms:created xsi:type="dcterms:W3CDTF">2025-05-13T10:15:00Z</dcterms:created>
  <dcterms:modified xsi:type="dcterms:W3CDTF">2025-05-13T10:15:00Z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0x0101007A2BCE8D8782A04DA58F8A9AC4AE0D53</vt:lpwstr>
  </property>
  <property fmtid="{D5CDD505-2E9C-101B-9397-08002B2CF9AE}" pid="3" name="_dlc_DocIdItemGuid">
    <vt:lpwstr>228493f0-491a-4674-96f3-a30907756538</vt:lpwstr>
  </property>
  <property fmtid="{D5CDD505-2E9C-101B-9397-08002B2CF9AE}" pid="4" name="MediaServiceImageTags">
    <vt:lpwstr/>
  </property>
</Properties>
</file>